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64D" w:rsidRPr="003D7BCE" w:rsidRDefault="007A464D" w:rsidP="007A464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</w:rPr>
        <w:t>033</w:t>
      </w:r>
      <w:r w:rsidR="003D7BCE">
        <w:rPr>
          <w:b/>
          <w:sz w:val="28"/>
          <w:szCs w:val="28"/>
          <w:u w:val="single"/>
          <w:lang w:val="uk-UA"/>
        </w:rPr>
        <w:t xml:space="preserve"> Філософія</w:t>
      </w:r>
    </w:p>
    <w:tbl>
      <w:tblPr>
        <w:tblStyle w:val="a3"/>
        <w:tblW w:w="0" w:type="auto"/>
        <w:tblLook w:val="04A0"/>
      </w:tblPr>
      <w:tblGrid>
        <w:gridCol w:w="1038"/>
        <w:gridCol w:w="3866"/>
        <w:gridCol w:w="4667"/>
      </w:tblGrid>
      <w:tr w:rsidR="007A464D" w:rsidRPr="00020734" w:rsidTr="00EF63EE">
        <w:tc>
          <w:tcPr>
            <w:tcW w:w="1023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7A464D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72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7A464D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676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7A464D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7A464D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72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Соціальна філософія та філософська критика</w:t>
            </w:r>
          </w:p>
        </w:tc>
        <w:tc>
          <w:tcPr>
            <w:tcW w:w="4676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Філософії і педагогіки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72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Практична філософія і соціальна критика</w:t>
            </w:r>
          </w:p>
        </w:tc>
        <w:tc>
          <w:tcPr>
            <w:tcW w:w="4676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Філософії і педагогіки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72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Естетика</w:t>
            </w:r>
          </w:p>
        </w:tc>
        <w:tc>
          <w:tcPr>
            <w:tcW w:w="4676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Філософії і педагогіки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72" w:type="dxa"/>
          </w:tcPr>
          <w:p w:rsidR="007A464D" w:rsidRPr="00A2073C" w:rsidRDefault="003D7BCE" w:rsidP="00EF63EE">
            <w:pPr>
              <w:rPr>
                <w:lang w:val="uk-UA"/>
              </w:rPr>
            </w:pPr>
            <w:r>
              <w:rPr>
                <w:lang w:val="uk-UA"/>
              </w:rPr>
              <w:t>Філософія культу</w:t>
            </w:r>
            <w:r w:rsidR="007A464D">
              <w:rPr>
                <w:lang w:val="uk-UA"/>
              </w:rPr>
              <w:t>ри</w:t>
            </w:r>
          </w:p>
        </w:tc>
        <w:tc>
          <w:tcPr>
            <w:tcW w:w="4676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Філософії і педагогіки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72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Філософія політики</w:t>
            </w:r>
          </w:p>
        </w:tc>
        <w:tc>
          <w:tcPr>
            <w:tcW w:w="4676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Філософії і педагогіки</w:t>
            </w:r>
          </w:p>
        </w:tc>
      </w:tr>
      <w:tr w:rsidR="007A464D" w:rsidRPr="00A2073C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72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Філософська антропологія</w:t>
            </w:r>
          </w:p>
        </w:tc>
        <w:tc>
          <w:tcPr>
            <w:tcW w:w="4676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Філософії і педагогіки</w:t>
            </w:r>
          </w:p>
        </w:tc>
      </w:tr>
    </w:tbl>
    <w:p w:rsidR="007A464D" w:rsidRDefault="007A464D">
      <w:pPr>
        <w:rPr>
          <w:b/>
          <w:sz w:val="28"/>
          <w:szCs w:val="28"/>
          <w:u w:val="single"/>
          <w:lang w:val="uk-UA"/>
        </w:rPr>
      </w:pPr>
    </w:p>
    <w:p w:rsidR="00027B4A" w:rsidRPr="00683103" w:rsidRDefault="00020734">
      <w:pPr>
        <w:rPr>
          <w:b/>
          <w:sz w:val="28"/>
          <w:szCs w:val="28"/>
          <w:u w:val="single"/>
          <w:lang w:val="uk-UA"/>
        </w:rPr>
      </w:pPr>
      <w:r w:rsidRPr="00020734">
        <w:rPr>
          <w:b/>
          <w:sz w:val="28"/>
          <w:szCs w:val="28"/>
          <w:u w:val="single"/>
        </w:rPr>
        <w:t>051</w:t>
      </w:r>
      <w:r w:rsidR="00683103">
        <w:rPr>
          <w:b/>
          <w:sz w:val="28"/>
          <w:szCs w:val="28"/>
          <w:u w:val="single"/>
          <w:lang w:val="uk-UA"/>
        </w:rPr>
        <w:t xml:space="preserve"> Економіка</w:t>
      </w:r>
    </w:p>
    <w:tbl>
      <w:tblPr>
        <w:tblStyle w:val="a3"/>
        <w:tblW w:w="0" w:type="auto"/>
        <w:tblLook w:val="04A0"/>
      </w:tblPr>
      <w:tblGrid>
        <w:gridCol w:w="1038"/>
        <w:gridCol w:w="3851"/>
        <w:gridCol w:w="4682"/>
      </w:tblGrid>
      <w:tr w:rsidR="00A2073C" w:rsidRPr="00020734" w:rsidTr="007A464D">
        <w:tc>
          <w:tcPr>
            <w:tcW w:w="1038" w:type="dxa"/>
          </w:tcPr>
          <w:p w:rsidR="00A2073C" w:rsidRPr="00020734" w:rsidRDefault="002A6B5C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A2073C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51" w:type="dxa"/>
          </w:tcPr>
          <w:p w:rsidR="00A2073C" w:rsidRPr="00020734" w:rsidRDefault="002A6B5C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A2073C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682" w:type="dxa"/>
          </w:tcPr>
          <w:p w:rsidR="00A2073C" w:rsidRPr="00020734" w:rsidRDefault="002A6B5C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A2073C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A2073C" w:rsidTr="007A464D">
        <w:tc>
          <w:tcPr>
            <w:tcW w:w="1038" w:type="dxa"/>
          </w:tcPr>
          <w:p w:rsidR="00A2073C" w:rsidRPr="00A2073C" w:rsidRDefault="00A2073C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51" w:type="dxa"/>
          </w:tcPr>
          <w:p w:rsidR="00A2073C" w:rsidRPr="00A2073C" w:rsidRDefault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Економічна діагностика.</w:t>
            </w:r>
          </w:p>
        </w:tc>
        <w:tc>
          <w:tcPr>
            <w:tcW w:w="4682" w:type="dxa"/>
          </w:tcPr>
          <w:p w:rsidR="00A2073C" w:rsidRPr="00A2073C" w:rsidRDefault="00A2073C">
            <w:pPr>
              <w:rPr>
                <w:lang w:val="uk-UA"/>
              </w:rPr>
            </w:pPr>
            <w:r>
              <w:rPr>
                <w:lang w:val="uk-UA"/>
              </w:rPr>
              <w:t>Прикладної економіки,підприємництва та публічного управління</w:t>
            </w:r>
          </w:p>
        </w:tc>
      </w:tr>
      <w:tr w:rsidR="00A2073C" w:rsidTr="007A464D">
        <w:tc>
          <w:tcPr>
            <w:tcW w:w="1038" w:type="dxa"/>
          </w:tcPr>
          <w:p w:rsidR="00A2073C" w:rsidRPr="00A2073C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51" w:type="dxa"/>
          </w:tcPr>
          <w:p w:rsidR="00A2073C" w:rsidRPr="00A2073C" w:rsidRDefault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Економіка та організація інноваційної діяльності.</w:t>
            </w:r>
          </w:p>
        </w:tc>
        <w:tc>
          <w:tcPr>
            <w:tcW w:w="4682" w:type="dxa"/>
          </w:tcPr>
          <w:p w:rsidR="00A2073C" w:rsidRPr="00A2073C" w:rsidRDefault="00A2073C" w:rsidP="00EF63EE">
            <w:pPr>
              <w:rPr>
                <w:lang w:val="uk-UA"/>
              </w:rPr>
            </w:pPr>
            <w:r>
              <w:rPr>
                <w:lang w:val="uk-UA"/>
              </w:rPr>
              <w:t>Прикладної економіки,підприємництва та публічного управління</w:t>
            </w:r>
          </w:p>
        </w:tc>
      </w:tr>
      <w:tr w:rsidR="00A2073C" w:rsidTr="007A464D">
        <w:tc>
          <w:tcPr>
            <w:tcW w:w="1038" w:type="dxa"/>
          </w:tcPr>
          <w:p w:rsidR="00A2073C" w:rsidRPr="00A2073C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51" w:type="dxa"/>
          </w:tcPr>
          <w:p w:rsidR="00A2073C" w:rsidRPr="00A2073C" w:rsidRDefault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Моделювання та прогнозування соціально-економічних систем.</w:t>
            </w:r>
          </w:p>
        </w:tc>
        <w:tc>
          <w:tcPr>
            <w:tcW w:w="4682" w:type="dxa"/>
          </w:tcPr>
          <w:p w:rsidR="00A2073C" w:rsidRPr="00A2073C" w:rsidRDefault="00214AFA" w:rsidP="00EF63EE">
            <w:pPr>
              <w:rPr>
                <w:lang w:val="uk-UA"/>
              </w:rPr>
            </w:pPr>
            <w:r>
              <w:rPr>
                <w:lang w:val="uk-UA"/>
              </w:rPr>
              <w:t>Економіки та</w:t>
            </w:r>
            <w:r w:rsidR="00EF63EE">
              <w:rPr>
                <w:lang w:val="uk-UA"/>
              </w:rPr>
              <w:t xml:space="preserve"> економічної  кібернетик</w:t>
            </w:r>
            <w:r>
              <w:rPr>
                <w:lang w:val="uk-UA"/>
              </w:rPr>
              <w:t>и</w:t>
            </w:r>
          </w:p>
        </w:tc>
      </w:tr>
      <w:tr w:rsidR="00A2073C" w:rsidTr="007A464D">
        <w:tc>
          <w:tcPr>
            <w:tcW w:w="1038" w:type="dxa"/>
          </w:tcPr>
          <w:p w:rsidR="00A2073C" w:rsidRPr="00A2073C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51" w:type="dxa"/>
          </w:tcPr>
          <w:p w:rsidR="00A2073C" w:rsidRPr="00A2073C" w:rsidRDefault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Сучасні напрями електронної економіки.</w:t>
            </w:r>
          </w:p>
        </w:tc>
        <w:tc>
          <w:tcPr>
            <w:tcW w:w="4682" w:type="dxa"/>
          </w:tcPr>
          <w:p w:rsidR="00A2073C" w:rsidRPr="00A2073C" w:rsidRDefault="00EF63EE" w:rsidP="00214AFA">
            <w:pPr>
              <w:rPr>
                <w:lang w:val="uk-UA"/>
              </w:rPr>
            </w:pPr>
            <w:r>
              <w:rPr>
                <w:lang w:val="uk-UA"/>
              </w:rPr>
              <w:t>Економік</w:t>
            </w:r>
            <w:r w:rsidR="00214AFA">
              <w:rPr>
                <w:lang w:val="uk-UA"/>
              </w:rPr>
              <w:t>и та</w:t>
            </w:r>
            <w:r>
              <w:rPr>
                <w:lang w:val="uk-UA"/>
              </w:rPr>
              <w:t xml:space="preserve"> економічної  кібернетик</w:t>
            </w:r>
            <w:r w:rsidR="00214AFA">
              <w:rPr>
                <w:lang w:val="uk-UA"/>
              </w:rPr>
              <w:t>и</w:t>
            </w:r>
          </w:p>
        </w:tc>
      </w:tr>
      <w:tr w:rsidR="00A2073C" w:rsidRPr="00EF63EE" w:rsidTr="007A464D">
        <w:tc>
          <w:tcPr>
            <w:tcW w:w="1038" w:type="dxa"/>
          </w:tcPr>
          <w:p w:rsidR="00A2073C" w:rsidRPr="00A2073C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51" w:type="dxa"/>
          </w:tcPr>
          <w:p w:rsidR="00A2073C" w:rsidRPr="00A2073C" w:rsidRDefault="006129C8" w:rsidP="00A2073C">
            <w:pPr>
              <w:rPr>
                <w:lang w:val="uk-UA"/>
              </w:rPr>
            </w:pPr>
            <w:r w:rsidRPr="006129C8">
              <w:rPr>
                <w:lang w:val="uk-UA"/>
              </w:rPr>
              <w:t>Глобальні аспекти сучасного економічного розвитку.</w:t>
            </w:r>
          </w:p>
        </w:tc>
        <w:tc>
          <w:tcPr>
            <w:tcW w:w="4682" w:type="dxa"/>
          </w:tcPr>
          <w:p w:rsidR="00A2073C" w:rsidRPr="00A2073C" w:rsidRDefault="00EF63EE" w:rsidP="00EF63EE">
            <w:pPr>
              <w:rPr>
                <w:lang w:val="uk-UA"/>
              </w:rPr>
            </w:pPr>
            <w:r>
              <w:rPr>
                <w:lang w:val="uk-UA"/>
              </w:rPr>
              <w:t>Економічної  теорії та міжнародних економічних відносин</w:t>
            </w:r>
          </w:p>
        </w:tc>
      </w:tr>
      <w:tr w:rsidR="00A2073C" w:rsidRPr="00EF63EE" w:rsidTr="007A464D">
        <w:tc>
          <w:tcPr>
            <w:tcW w:w="1038" w:type="dxa"/>
          </w:tcPr>
          <w:p w:rsidR="00A2073C" w:rsidRPr="00A2073C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51" w:type="dxa"/>
          </w:tcPr>
          <w:p w:rsidR="00A2073C" w:rsidRPr="00A2073C" w:rsidRDefault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Інституціональне  середовище соціально-економічних систем.</w:t>
            </w:r>
          </w:p>
        </w:tc>
        <w:tc>
          <w:tcPr>
            <w:tcW w:w="4682" w:type="dxa"/>
          </w:tcPr>
          <w:p w:rsidR="00A2073C" w:rsidRPr="00A2073C" w:rsidRDefault="00EF63EE" w:rsidP="00EF63EE">
            <w:pPr>
              <w:rPr>
                <w:lang w:val="uk-UA"/>
              </w:rPr>
            </w:pPr>
            <w:r>
              <w:rPr>
                <w:lang w:val="uk-UA"/>
              </w:rPr>
              <w:t>Економічної теорії та міжнародних економічних відносин</w:t>
            </w:r>
          </w:p>
        </w:tc>
      </w:tr>
      <w:tr w:rsidR="006129C8" w:rsidRPr="00A2073C" w:rsidTr="007A464D">
        <w:tc>
          <w:tcPr>
            <w:tcW w:w="1038" w:type="dxa"/>
          </w:tcPr>
          <w:p w:rsidR="006129C8" w:rsidRPr="000B35B4" w:rsidRDefault="006129C8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51" w:type="dxa"/>
          </w:tcPr>
          <w:p w:rsidR="006129C8" w:rsidRDefault="006129C8">
            <w:pPr>
              <w:rPr>
                <w:lang w:val="uk-UA"/>
              </w:rPr>
            </w:pPr>
            <w:r>
              <w:rPr>
                <w:lang w:val="uk-UA"/>
              </w:rPr>
              <w:t>Комуні</w:t>
            </w:r>
            <w:r w:rsidRPr="006129C8">
              <w:rPr>
                <w:lang w:val="uk-UA"/>
              </w:rPr>
              <w:t>кації в економічній сфері.</w:t>
            </w:r>
          </w:p>
        </w:tc>
        <w:tc>
          <w:tcPr>
            <w:tcW w:w="4682" w:type="dxa"/>
          </w:tcPr>
          <w:p w:rsidR="006129C8" w:rsidRDefault="006129C8">
            <w:r w:rsidRPr="00F96E25">
              <w:rPr>
                <w:lang w:val="uk-UA"/>
              </w:rPr>
              <w:t>Прикладної економіки,підприємництва та публічного управління</w:t>
            </w:r>
          </w:p>
        </w:tc>
      </w:tr>
      <w:tr w:rsidR="006129C8" w:rsidRPr="00A2073C" w:rsidTr="007A464D">
        <w:tc>
          <w:tcPr>
            <w:tcW w:w="1038" w:type="dxa"/>
          </w:tcPr>
          <w:p w:rsidR="006129C8" w:rsidRDefault="006129C8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51" w:type="dxa"/>
          </w:tcPr>
          <w:p w:rsidR="006129C8" w:rsidRDefault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Конкурентоспроможність підприємств.</w:t>
            </w:r>
          </w:p>
        </w:tc>
        <w:tc>
          <w:tcPr>
            <w:tcW w:w="4682" w:type="dxa"/>
          </w:tcPr>
          <w:p w:rsidR="006129C8" w:rsidRDefault="006129C8">
            <w:bookmarkStart w:id="0" w:name="_GoBack"/>
            <w:bookmarkEnd w:id="0"/>
            <w:r w:rsidRPr="00F96E25">
              <w:rPr>
                <w:lang w:val="uk-UA"/>
              </w:rPr>
              <w:t>Прикладної економіки,підприємництва та публічного управління</w:t>
            </w:r>
          </w:p>
        </w:tc>
      </w:tr>
      <w:tr w:rsidR="006129C8" w:rsidRPr="00A2073C" w:rsidTr="007A464D">
        <w:tc>
          <w:tcPr>
            <w:tcW w:w="1038" w:type="dxa"/>
          </w:tcPr>
          <w:p w:rsidR="006129C8" w:rsidRDefault="006129C8" w:rsidP="006129C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51" w:type="dxa"/>
          </w:tcPr>
          <w:p w:rsidR="006129C8" w:rsidRPr="006129C8" w:rsidRDefault="006129C8" w:rsidP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Інноваційно-інвест</w:t>
            </w:r>
            <w:r>
              <w:rPr>
                <w:lang w:val="uk-UA"/>
              </w:rPr>
              <w:t>и</w:t>
            </w:r>
            <w:r w:rsidRPr="006129C8">
              <w:rPr>
                <w:lang w:val="uk-UA"/>
              </w:rPr>
              <w:t xml:space="preserve">ційна політика. </w:t>
            </w:r>
          </w:p>
        </w:tc>
        <w:tc>
          <w:tcPr>
            <w:tcW w:w="4682" w:type="dxa"/>
          </w:tcPr>
          <w:p w:rsidR="006129C8" w:rsidRDefault="006129C8">
            <w:r w:rsidRPr="00F96E25">
              <w:rPr>
                <w:lang w:val="uk-UA"/>
              </w:rPr>
              <w:t>Прикладної економіки,підприємництва та публічного управління</w:t>
            </w:r>
          </w:p>
        </w:tc>
      </w:tr>
      <w:tr w:rsidR="006129C8" w:rsidRPr="00A2073C" w:rsidTr="007A464D">
        <w:tc>
          <w:tcPr>
            <w:tcW w:w="1038" w:type="dxa"/>
          </w:tcPr>
          <w:p w:rsidR="006129C8" w:rsidRDefault="006129C8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51" w:type="dxa"/>
          </w:tcPr>
          <w:p w:rsidR="006129C8" w:rsidRPr="006129C8" w:rsidRDefault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Методи обґрунтування економічних рішень.</w:t>
            </w:r>
          </w:p>
        </w:tc>
        <w:tc>
          <w:tcPr>
            <w:tcW w:w="4682" w:type="dxa"/>
          </w:tcPr>
          <w:p w:rsidR="006129C8" w:rsidRDefault="006129C8">
            <w:r w:rsidRPr="00F96E25">
              <w:rPr>
                <w:lang w:val="uk-UA"/>
              </w:rPr>
              <w:t>Прикладної економіки,підприємництва та публічного управління</w:t>
            </w:r>
          </w:p>
        </w:tc>
      </w:tr>
      <w:tr w:rsidR="006129C8" w:rsidRPr="00A2073C" w:rsidTr="007A464D">
        <w:tc>
          <w:tcPr>
            <w:tcW w:w="1038" w:type="dxa"/>
          </w:tcPr>
          <w:p w:rsidR="006129C8" w:rsidRDefault="006129C8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51" w:type="dxa"/>
          </w:tcPr>
          <w:p w:rsidR="006129C8" w:rsidRPr="006129C8" w:rsidRDefault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Комплексне забезпечення економічної безпеки.</w:t>
            </w:r>
          </w:p>
        </w:tc>
        <w:tc>
          <w:tcPr>
            <w:tcW w:w="4682" w:type="dxa"/>
          </w:tcPr>
          <w:p w:rsidR="006129C8" w:rsidRDefault="006129C8">
            <w:r w:rsidRPr="00F96E25">
              <w:rPr>
                <w:lang w:val="uk-UA"/>
              </w:rPr>
              <w:t>Прикладної економіки,підприємництва та публічного управління</w:t>
            </w:r>
          </w:p>
        </w:tc>
      </w:tr>
      <w:tr w:rsidR="006129C8" w:rsidRPr="00A2073C" w:rsidTr="007A464D">
        <w:tc>
          <w:tcPr>
            <w:tcW w:w="1038" w:type="dxa"/>
          </w:tcPr>
          <w:p w:rsidR="006129C8" w:rsidRDefault="006129C8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51" w:type="dxa"/>
          </w:tcPr>
          <w:p w:rsidR="006129C8" w:rsidRPr="006129C8" w:rsidRDefault="006129C8">
            <w:pPr>
              <w:rPr>
                <w:lang w:val="uk-UA"/>
              </w:rPr>
            </w:pPr>
            <w:r w:rsidRPr="006129C8">
              <w:rPr>
                <w:lang w:val="uk-UA"/>
              </w:rPr>
              <w:t>Організаційно-економічне забезпечення природокористування.</w:t>
            </w:r>
          </w:p>
        </w:tc>
        <w:tc>
          <w:tcPr>
            <w:tcW w:w="4682" w:type="dxa"/>
          </w:tcPr>
          <w:p w:rsidR="006129C8" w:rsidRDefault="006129C8">
            <w:r w:rsidRPr="00F96E25">
              <w:rPr>
                <w:lang w:val="uk-UA"/>
              </w:rPr>
              <w:t>Прикладної економіки,підприємництва та публічного управління</w:t>
            </w:r>
          </w:p>
        </w:tc>
      </w:tr>
    </w:tbl>
    <w:p w:rsidR="007A464D" w:rsidRDefault="007A464D" w:rsidP="007A464D">
      <w:pPr>
        <w:rPr>
          <w:b/>
          <w:sz w:val="28"/>
          <w:szCs w:val="28"/>
          <w:u w:val="single"/>
          <w:lang w:val="uk-UA"/>
        </w:rPr>
      </w:pPr>
    </w:p>
    <w:p w:rsidR="007A464D" w:rsidRDefault="007A464D" w:rsidP="007A464D">
      <w:pPr>
        <w:rPr>
          <w:b/>
          <w:sz w:val="28"/>
          <w:szCs w:val="28"/>
          <w:u w:val="single"/>
          <w:lang w:val="uk-UA"/>
        </w:rPr>
      </w:pPr>
      <w:r w:rsidRPr="00B162D9">
        <w:rPr>
          <w:b/>
          <w:sz w:val="28"/>
          <w:szCs w:val="28"/>
          <w:u w:val="single"/>
          <w:lang w:val="uk-UA"/>
        </w:rPr>
        <w:t>073</w:t>
      </w:r>
      <w:r w:rsidR="003D7BCE">
        <w:rPr>
          <w:b/>
          <w:sz w:val="28"/>
          <w:szCs w:val="28"/>
          <w:u w:val="single"/>
          <w:lang w:val="uk-UA"/>
        </w:rPr>
        <w:t xml:space="preserve"> Менеджмент</w:t>
      </w:r>
    </w:p>
    <w:tbl>
      <w:tblPr>
        <w:tblStyle w:val="a3"/>
        <w:tblW w:w="0" w:type="auto"/>
        <w:tblLook w:val="04A0"/>
      </w:tblPr>
      <w:tblGrid>
        <w:gridCol w:w="1038"/>
        <w:gridCol w:w="3862"/>
        <w:gridCol w:w="4671"/>
      </w:tblGrid>
      <w:tr w:rsidR="007A464D" w:rsidRPr="00020734" w:rsidTr="00EF63EE">
        <w:tc>
          <w:tcPr>
            <w:tcW w:w="1023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7A464D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69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7A464D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679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7A464D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7A464D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6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Управління природно-ресурсним та екологічним потенціалом</w:t>
            </w:r>
          </w:p>
        </w:tc>
        <w:tc>
          <w:tcPr>
            <w:tcW w:w="467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Менеджменту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6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Дослідження групової динаміки в менеджменті</w:t>
            </w:r>
          </w:p>
        </w:tc>
        <w:tc>
          <w:tcPr>
            <w:tcW w:w="467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Менеджменту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6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фінансовими потоками на </w:t>
            </w:r>
            <w:proofErr w:type="spellStart"/>
            <w:r>
              <w:rPr>
                <w:lang w:val="uk-UA"/>
              </w:rPr>
              <w:t>макро-</w:t>
            </w:r>
            <w:proofErr w:type="spellEnd"/>
            <w:r>
              <w:rPr>
                <w:lang w:val="uk-UA"/>
              </w:rPr>
              <w:t xml:space="preserve"> </w:t>
            </w:r>
            <w:proofErr w:type="spellStart"/>
            <w:r>
              <w:rPr>
                <w:lang w:val="uk-UA"/>
              </w:rPr>
              <w:t>мезо</w:t>
            </w:r>
            <w:proofErr w:type="spellEnd"/>
            <w:r>
              <w:rPr>
                <w:lang w:val="uk-UA"/>
              </w:rPr>
              <w:t xml:space="preserve"> і </w:t>
            </w:r>
            <w:proofErr w:type="spellStart"/>
            <w:r>
              <w:rPr>
                <w:lang w:val="uk-UA"/>
              </w:rPr>
              <w:t>мікрорівнях</w:t>
            </w:r>
            <w:proofErr w:type="spellEnd"/>
          </w:p>
        </w:tc>
        <w:tc>
          <w:tcPr>
            <w:tcW w:w="467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Економічного аналізу і фінансів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6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економічні теорії </w:t>
            </w:r>
          </w:p>
        </w:tc>
        <w:tc>
          <w:tcPr>
            <w:tcW w:w="467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Економічної теорії та основ підприємства 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lastRenderedPageBreak/>
              <w:t>5</w:t>
            </w:r>
          </w:p>
        </w:tc>
        <w:tc>
          <w:tcPr>
            <w:tcW w:w="386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Дослідження групової динаміки в менеджменті </w:t>
            </w:r>
          </w:p>
        </w:tc>
        <w:tc>
          <w:tcPr>
            <w:tcW w:w="467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Менеджменту</w:t>
            </w:r>
          </w:p>
        </w:tc>
      </w:tr>
      <w:tr w:rsidR="007A464D" w:rsidRPr="00A2073C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6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Управління сталим розвитком регіонів </w:t>
            </w:r>
          </w:p>
        </w:tc>
        <w:tc>
          <w:tcPr>
            <w:tcW w:w="4679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Обліку і аудиту</w:t>
            </w:r>
          </w:p>
        </w:tc>
      </w:tr>
    </w:tbl>
    <w:p w:rsidR="003D7BCE" w:rsidRDefault="003D7BCE">
      <w:pPr>
        <w:rPr>
          <w:lang w:val="uk-UA"/>
        </w:rPr>
      </w:pPr>
    </w:p>
    <w:p w:rsidR="003D7BCE" w:rsidRDefault="003D7BCE">
      <w:pPr>
        <w:rPr>
          <w:lang w:val="uk-UA"/>
        </w:rPr>
      </w:pPr>
      <w:r>
        <w:rPr>
          <w:lang w:val="uk-UA"/>
        </w:rPr>
        <w:br w:type="page"/>
      </w:r>
    </w:p>
    <w:p w:rsidR="00027B4A" w:rsidRPr="00020734" w:rsidRDefault="00027B4A">
      <w:pPr>
        <w:rPr>
          <w:b/>
          <w:sz w:val="28"/>
          <w:szCs w:val="28"/>
          <w:u w:val="single"/>
          <w:lang w:val="uk-UA"/>
        </w:rPr>
      </w:pPr>
      <w:r w:rsidRPr="00020734">
        <w:rPr>
          <w:b/>
          <w:sz w:val="28"/>
          <w:szCs w:val="28"/>
          <w:u w:val="single"/>
          <w:lang w:val="uk-UA"/>
        </w:rPr>
        <w:lastRenderedPageBreak/>
        <w:t>081</w:t>
      </w:r>
      <w:r w:rsidR="00683103">
        <w:rPr>
          <w:b/>
          <w:sz w:val="28"/>
          <w:szCs w:val="28"/>
          <w:u w:val="single"/>
          <w:lang w:val="uk-UA"/>
        </w:rPr>
        <w:t xml:space="preserve"> Право</w:t>
      </w:r>
    </w:p>
    <w:tbl>
      <w:tblPr>
        <w:tblStyle w:val="a3"/>
        <w:tblW w:w="0" w:type="auto"/>
        <w:tblLook w:val="04A0"/>
      </w:tblPr>
      <w:tblGrid>
        <w:gridCol w:w="1038"/>
        <w:gridCol w:w="3856"/>
        <w:gridCol w:w="4677"/>
      </w:tblGrid>
      <w:tr w:rsidR="00027B4A" w:rsidRPr="00020734" w:rsidTr="00A53B19">
        <w:tc>
          <w:tcPr>
            <w:tcW w:w="1038" w:type="dxa"/>
          </w:tcPr>
          <w:p w:rsidR="00027B4A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027B4A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56" w:type="dxa"/>
          </w:tcPr>
          <w:p w:rsidR="00027B4A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027B4A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677" w:type="dxa"/>
          </w:tcPr>
          <w:p w:rsidR="00027B4A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027B4A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027B4A" w:rsidTr="00A53B19">
        <w:tc>
          <w:tcPr>
            <w:tcW w:w="1038" w:type="dxa"/>
          </w:tcPr>
          <w:p w:rsidR="00027B4A" w:rsidRPr="00A2073C" w:rsidRDefault="00027B4A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56" w:type="dxa"/>
          </w:tcPr>
          <w:p w:rsidR="00027B4A" w:rsidRPr="00A2073C" w:rsidRDefault="00027B4A" w:rsidP="00EF63EE">
            <w:pPr>
              <w:rPr>
                <w:lang w:val="uk-UA"/>
              </w:rPr>
            </w:pPr>
            <w:r>
              <w:rPr>
                <w:lang w:val="uk-UA"/>
              </w:rPr>
              <w:t>Науково-теоретичні основи використання об’єктів енергетики</w:t>
            </w:r>
          </w:p>
        </w:tc>
        <w:tc>
          <w:tcPr>
            <w:tcW w:w="4677" w:type="dxa"/>
          </w:tcPr>
          <w:p w:rsidR="00027B4A" w:rsidRPr="00A2073C" w:rsidRDefault="00027B4A" w:rsidP="00EF63EE">
            <w:pPr>
              <w:rPr>
                <w:lang w:val="uk-UA"/>
              </w:rPr>
            </w:pPr>
            <w:r>
              <w:rPr>
                <w:lang w:val="uk-UA"/>
              </w:rPr>
              <w:t>Цивільного,господарського та екологічного права</w:t>
            </w:r>
          </w:p>
        </w:tc>
      </w:tr>
      <w:tr w:rsidR="00027B4A" w:rsidTr="00A53B19">
        <w:tc>
          <w:tcPr>
            <w:tcW w:w="1038" w:type="dxa"/>
          </w:tcPr>
          <w:p w:rsidR="00027B4A" w:rsidRPr="00A2073C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56" w:type="dxa"/>
          </w:tcPr>
          <w:p w:rsidR="00027B4A" w:rsidRPr="00A2073C" w:rsidRDefault="00027B4A" w:rsidP="00EF63EE">
            <w:pPr>
              <w:rPr>
                <w:lang w:val="uk-UA"/>
              </w:rPr>
            </w:pPr>
            <w:r>
              <w:rPr>
                <w:lang w:val="uk-UA"/>
              </w:rPr>
              <w:t>Правовий статус громадян в екологічних правовідносинах</w:t>
            </w:r>
          </w:p>
        </w:tc>
        <w:tc>
          <w:tcPr>
            <w:tcW w:w="4677" w:type="dxa"/>
          </w:tcPr>
          <w:p w:rsidR="00027B4A" w:rsidRPr="00A2073C" w:rsidRDefault="00027B4A" w:rsidP="00EF63EE">
            <w:pPr>
              <w:rPr>
                <w:lang w:val="uk-UA"/>
              </w:rPr>
            </w:pPr>
            <w:r>
              <w:rPr>
                <w:lang w:val="uk-UA"/>
              </w:rPr>
              <w:t>Цивільного,господарського та екологічного права</w:t>
            </w:r>
          </w:p>
        </w:tc>
      </w:tr>
      <w:tr w:rsidR="00027B4A" w:rsidTr="00A53B19">
        <w:tc>
          <w:tcPr>
            <w:tcW w:w="1038" w:type="dxa"/>
          </w:tcPr>
          <w:p w:rsidR="00027B4A" w:rsidRPr="00A2073C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56" w:type="dxa"/>
          </w:tcPr>
          <w:p w:rsidR="00027B4A" w:rsidRPr="00A2073C" w:rsidRDefault="00A53B19" w:rsidP="00EF63EE">
            <w:pPr>
              <w:rPr>
                <w:lang w:val="uk-UA"/>
              </w:rPr>
            </w:pPr>
            <w:r w:rsidRPr="00A53B19">
              <w:rPr>
                <w:rFonts w:ascii="Calibri" w:eastAsia="Times New Roman" w:hAnsi="Calibri" w:cs="Calibri"/>
                <w:color w:val="000000"/>
                <w:sz w:val="24"/>
                <w:szCs w:val="24"/>
                <w:lang w:val="uk-UA" w:eastAsia="uk-UA"/>
              </w:rPr>
              <w:t>Проблеми цивільного та господарського права</w:t>
            </w:r>
          </w:p>
        </w:tc>
        <w:tc>
          <w:tcPr>
            <w:tcW w:w="4677" w:type="dxa"/>
          </w:tcPr>
          <w:p w:rsidR="00027B4A" w:rsidRPr="00A2073C" w:rsidRDefault="00027B4A" w:rsidP="00EF63EE">
            <w:pPr>
              <w:rPr>
                <w:lang w:val="uk-UA"/>
              </w:rPr>
            </w:pPr>
            <w:r>
              <w:rPr>
                <w:lang w:val="uk-UA"/>
              </w:rPr>
              <w:t>Цивільного,господарського та екологічного права</w:t>
            </w:r>
          </w:p>
        </w:tc>
      </w:tr>
      <w:tr w:rsidR="00027B4A" w:rsidTr="00A53B19">
        <w:tc>
          <w:tcPr>
            <w:tcW w:w="1038" w:type="dxa"/>
          </w:tcPr>
          <w:p w:rsidR="00027B4A" w:rsidRPr="00A2073C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56" w:type="dxa"/>
          </w:tcPr>
          <w:p w:rsidR="00027B4A" w:rsidRPr="00A2073C" w:rsidRDefault="00A53B19" w:rsidP="00027B4A">
            <w:pPr>
              <w:rPr>
                <w:lang w:val="uk-UA"/>
              </w:rPr>
            </w:pPr>
            <w:r w:rsidRPr="00A53B19">
              <w:rPr>
                <w:rFonts w:ascii="Calibri" w:eastAsia="Times New Roman" w:hAnsi="Calibri" w:cs="Calibri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  <w:lang w:val="uk-UA" w:eastAsia="uk-UA"/>
              </w:rPr>
              <w:t>Проблеми кримінально-правової кваліфікації</w:t>
            </w:r>
          </w:p>
        </w:tc>
        <w:tc>
          <w:tcPr>
            <w:tcW w:w="4677" w:type="dxa"/>
          </w:tcPr>
          <w:p w:rsidR="00027B4A" w:rsidRPr="00A2073C" w:rsidRDefault="00A53B19" w:rsidP="00EF63EE">
            <w:pPr>
              <w:rPr>
                <w:lang w:val="uk-UA"/>
              </w:rPr>
            </w:pPr>
            <w:r>
              <w:rPr>
                <w:lang w:val="uk-UA"/>
              </w:rPr>
              <w:t>Публічного права</w:t>
            </w:r>
          </w:p>
        </w:tc>
      </w:tr>
    </w:tbl>
    <w:p w:rsidR="00A53B19" w:rsidRDefault="00A53B19" w:rsidP="007A464D">
      <w:pPr>
        <w:rPr>
          <w:b/>
          <w:sz w:val="28"/>
          <w:szCs w:val="28"/>
          <w:u w:val="single"/>
          <w:lang w:val="uk-UA"/>
        </w:rPr>
      </w:pPr>
    </w:p>
    <w:p w:rsidR="007A464D" w:rsidRDefault="007A464D" w:rsidP="007A464D">
      <w:pPr>
        <w:rPr>
          <w:b/>
          <w:sz w:val="28"/>
          <w:szCs w:val="28"/>
          <w:u w:val="single"/>
          <w:lang w:val="uk-UA"/>
        </w:rPr>
      </w:pPr>
      <w:r w:rsidRPr="00411C2B">
        <w:rPr>
          <w:b/>
          <w:sz w:val="28"/>
          <w:szCs w:val="28"/>
          <w:u w:val="single"/>
          <w:lang w:val="uk-UA"/>
        </w:rPr>
        <w:t>091</w:t>
      </w:r>
      <w:r w:rsidR="003D7BCE">
        <w:rPr>
          <w:b/>
          <w:sz w:val="28"/>
          <w:szCs w:val="28"/>
          <w:u w:val="single"/>
          <w:lang w:val="uk-UA"/>
        </w:rPr>
        <w:t xml:space="preserve"> Біологія</w:t>
      </w:r>
    </w:p>
    <w:tbl>
      <w:tblPr>
        <w:tblStyle w:val="a3"/>
        <w:tblW w:w="0" w:type="auto"/>
        <w:tblLook w:val="04A0"/>
      </w:tblPr>
      <w:tblGrid>
        <w:gridCol w:w="1038"/>
        <w:gridCol w:w="3873"/>
        <w:gridCol w:w="4660"/>
      </w:tblGrid>
      <w:tr w:rsidR="007A464D" w:rsidRPr="00020734" w:rsidTr="00EF63EE">
        <w:tc>
          <w:tcPr>
            <w:tcW w:w="1023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7A464D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78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7A464D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670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7A464D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7A464D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78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Нанотехнології у біології та медицині</w:t>
            </w:r>
          </w:p>
        </w:tc>
        <w:tc>
          <w:tcPr>
            <w:tcW w:w="4670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Хімії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78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Біохімічні маркери патологічних станів</w:t>
            </w:r>
          </w:p>
        </w:tc>
        <w:tc>
          <w:tcPr>
            <w:tcW w:w="4670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Хімії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78" w:type="dxa"/>
          </w:tcPr>
          <w:p w:rsidR="007A464D" w:rsidRPr="00A2073C" w:rsidRDefault="007A464D" w:rsidP="00EF63EE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Цитрогенетичні</w:t>
            </w:r>
            <w:proofErr w:type="spellEnd"/>
            <w:r>
              <w:rPr>
                <w:lang w:val="uk-UA"/>
              </w:rPr>
              <w:t xml:space="preserve"> основи найпоширеніших порушень метаболізму</w:t>
            </w:r>
          </w:p>
        </w:tc>
        <w:tc>
          <w:tcPr>
            <w:tcW w:w="4670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Хімії</w:t>
            </w:r>
          </w:p>
        </w:tc>
      </w:tr>
      <w:tr w:rsidR="007A464D" w:rsidTr="00EF63EE">
        <w:tc>
          <w:tcPr>
            <w:tcW w:w="1023" w:type="dxa"/>
          </w:tcPr>
          <w:p w:rsidR="007A464D" w:rsidRPr="00A2073C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78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отримання </w:t>
            </w:r>
            <w:proofErr w:type="spellStart"/>
            <w:r>
              <w:rPr>
                <w:lang w:val="uk-UA"/>
              </w:rPr>
              <w:t>нанокомпозитів</w:t>
            </w:r>
            <w:proofErr w:type="spellEnd"/>
            <w:r>
              <w:rPr>
                <w:lang w:val="uk-UA"/>
              </w:rPr>
              <w:t xml:space="preserve"> лікарських препаратів</w:t>
            </w:r>
          </w:p>
        </w:tc>
        <w:tc>
          <w:tcPr>
            <w:tcW w:w="4670" w:type="dxa"/>
          </w:tcPr>
          <w:p w:rsidR="007A464D" w:rsidRPr="00A2073C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Хімії</w:t>
            </w:r>
          </w:p>
        </w:tc>
      </w:tr>
    </w:tbl>
    <w:p w:rsidR="007A464D" w:rsidRDefault="007A464D" w:rsidP="007A464D">
      <w:pPr>
        <w:rPr>
          <w:b/>
          <w:sz w:val="28"/>
          <w:szCs w:val="28"/>
          <w:u w:val="single"/>
          <w:lang w:val="uk-UA"/>
        </w:rPr>
      </w:pPr>
    </w:p>
    <w:p w:rsidR="007A464D" w:rsidRDefault="007A464D" w:rsidP="007A464D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103</w:t>
      </w:r>
      <w:r w:rsidR="003D7BCE">
        <w:rPr>
          <w:b/>
          <w:sz w:val="28"/>
          <w:szCs w:val="28"/>
          <w:u w:val="single"/>
          <w:lang w:val="uk-UA"/>
        </w:rPr>
        <w:t xml:space="preserve"> Науки про землю</w:t>
      </w:r>
    </w:p>
    <w:tbl>
      <w:tblPr>
        <w:tblStyle w:val="a3"/>
        <w:tblW w:w="0" w:type="auto"/>
        <w:tblLook w:val="04A0"/>
      </w:tblPr>
      <w:tblGrid>
        <w:gridCol w:w="1038"/>
        <w:gridCol w:w="3797"/>
        <w:gridCol w:w="4736"/>
      </w:tblGrid>
      <w:tr w:rsidR="007A464D" w:rsidRPr="00020734" w:rsidTr="00EF63EE">
        <w:tc>
          <w:tcPr>
            <w:tcW w:w="1023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7A464D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03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7A464D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45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7A464D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7A464D" w:rsidTr="00EF63EE">
        <w:tc>
          <w:tcPr>
            <w:tcW w:w="1023" w:type="dxa"/>
          </w:tcPr>
          <w:p w:rsidR="007A464D" w:rsidRDefault="007A464D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03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Рудна мікроскопія з основами технологічної мінераграфії</w:t>
            </w:r>
          </w:p>
        </w:tc>
        <w:tc>
          <w:tcPr>
            <w:tcW w:w="4745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Геології та розвідки родовищ корисних копалин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03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Рудно-формаційний аналіз</w:t>
            </w:r>
          </w:p>
        </w:tc>
        <w:tc>
          <w:tcPr>
            <w:tcW w:w="4745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Геології та розвідки родовищ корисних копалин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03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Гірнича геологія вугільних родовищ</w:t>
            </w:r>
          </w:p>
        </w:tc>
        <w:tc>
          <w:tcPr>
            <w:tcW w:w="4745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Геології та розвідки родовищ корисних копалин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03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Геологія техногенних скупчень шахтного метану</w:t>
            </w:r>
          </w:p>
        </w:tc>
        <w:tc>
          <w:tcPr>
            <w:tcW w:w="4745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Геології та розвідки родовищ корисних копалин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03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Гідрогеохімія техногенезу</w:t>
            </w:r>
          </w:p>
        </w:tc>
        <w:tc>
          <w:tcPr>
            <w:tcW w:w="4745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Гідрогеології та інженерної геології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03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Сучасні моделі геологічних та геодинамічних процесів</w:t>
            </w:r>
          </w:p>
        </w:tc>
        <w:tc>
          <w:tcPr>
            <w:tcW w:w="4745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Гідрогеології та інженерної геології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03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Некоректні задачі в науках про Землю та методи їх рішення </w:t>
            </w:r>
          </w:p>
        </w:tc>
        <w:tc>
          <w:tcPr>
            <w:tcW w:w="4745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Геофізичних методів розвідки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03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Геофізичні методи в рішенні геологічних задач</w:t>
            </w:r>
          </w:p>
        </w:tc>
        <w:tc>
          <w:tcPr>
            <w:tcW w:w="4745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Геофізичних методів розвідки</w:t>
            </w:r>
          </w:p>
        </w:tc>
      </w:tr>
    </w:tbl>
    <w:p w:rsidR="003D7BCE" w:rsidRDefault="003D7BCE">
      <w:pPr>
        <w:rPr>
          <w:lang w:val="uk-UA"/>
        </w:rPr>
      </w:pPr>
    </w:p>
    <w:p w:rsidR="003D7BCE" w:rsidRDefault="003D7BCE">
      <w:pPr>
        <w:rPr>
          <w:lang w:val="uk-UA"/>
        </w:rPr>
      </w:pPr>
      <w:r>
        <w:rPr>
          <w:lang w:val="uk-UA"/>
        </w:rPr>
        <w:br w:type="page"/>
      </w:r>
    </w:p>
    <w:p w:rsidR="00557218" w:rsidRPr="00020734" w:rsidRDefault="00557218">
      <w:pPr>
        <w:rPr>
          <w:b/>
          <w:sz w:val="28"/>
          <w:szCs w:val="28"/>
          <w:u w:val="single"/>
          <w:lang w:val="uk-UA"/>
        </w:rPr>
      </w:pPr>
      <w:r w:rsidRPr="00020734">
        <w:rPr>
          <w:b/>
          <w:sz w:val="28"/>
          <w:szCs w:val="28"/>
          <w:u w:val="single"/>
          <w:lang w:val="uk-UA"/>
        </w:rPr>
        <w:lastRenderedPageBreak/>
        <w:t>122</w:t>
      </w:r>
      <w:r w:rsidR="00683103">
        <w:rPr>
          <w:b/>
          <w:sz w:val="28"/>
          <w:szCs w:val="28"/>
          <w:u w:val="single"/>
          <w:lang w:val="uk-UA"/>
        </w:rPr>
        <w:t xml:space="preserve"> </w:t>
      </w:r>
      <w:proofErr w:type="spellStart"/>
      <w:r w:rsidR="00683103">
        <w:rPr>
          <w:b/>
          <w:sz w:val="28"/>
          <w:szCs w:val="28"/>
          <w:u w:val="single"/>
          <w:lang w:val="uk-UA"/>
        </w:rPr>
        <w:t>Комп</w:t>
      </w:r>
      <w:proofErr w:type="spellEnd"/>
      <w:r w:rsidR="00683103">
        <w:rPr>
          <w:b/>
          <w:sz w:val="28"/>
          <w:szCs w:val="28"/>
          <w:u w:val="single"/>
          <w:lang w:val="pl-PL"/>
        </w:rPr>
        <w:t>’</w:t>
      </w:r>
      <w:proofErr w:type="spellStart"/>
      <w:r w:rsidR="00683103">
        <w:rPr>
          <w:b/>
          <w:sz w:val="28"/>
          <w:szCs w:val="28"/>
          <w:u w:val="single"/>
          <w:lang w:val="uk-UA"/>
        </w:rPr>
        <w:t>ютерні</w:t>
      </w:r>
      <w:proofErr w:type="spellEnd"/>
      <w:r w:rsidR="00683103">
        <w:rPr>
          <w:b/>
          <w:sz w:val="28"/>
          <w:szCs w:val="28"/>
          <w:u w:val="single"/>
          <w:lang w:val="uk-UA"/>
        </w:rPr>
        <w:t xml:space="preserve"> науки</w:t>
      </w:r>
    </w:p>
    <w:tbl>
      <w:tblPr>
        <w:tblStyle w:val="a3"/>
        <w:tblW w:w="0" w:type="auto"/>
        <w:tblLook w:val="04A0"/>
      </w:tblPr>
      <w:tblGrid>
        <w:gridCol w:w="1038"/>
        <w:gridCol w:w="3794"/>
        <w:gridCol w:w="4739"/>
      </w:tblGrid>
      <w:tr w:rsidR="00557218" w:rsidRPr="00020734" w:rsidTr="00557218">
        <w:tc>
          <w:tcPr>
            <w:tcW w:w="959" w:type="dxa"/>
          </w:tcPr>
          <w:p w:rsidR="00557218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557218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27" w:type="dxa"/>
          </w:tcPr>
          <w:p w:rsidR="00557218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557218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85" w:type="dxa"/>
          </w:tcPr>
          <w:p w:rsidR="00557218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557218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557218" w:rsidTr="00557218">
        <w:tc>
          <w:tcPr>
            <w:tcW w:w="959" w:type="dxa"/>
          </w:tcPr>
          <w:p w:rsidR="00557218" w:rsidRDefault="00557218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:rsidR="00557218" w:rsidRDefault="00557218">
            <w:pPr>
              <w:rPr>
                <w:lang w:val="uk-UA"/>
              </w:rPr>
            </w:pPr>
            <w:r>
              <w:rPr>
                <w:lang w:val="uk-UA"/>
              </w:rPr>
              <w:t>Програмні та апаратні методи захисту інформації</w:t>
            </w:r>
          </w:p>
        </w:tc>
        <w:tc>
          <w:tcPr>
            <w:tcW w:w="4785" w:type="dxa"/>
          </w:tcPr>
          <w:p w:rsidR="00557218" w:rsidRDefault="00557218">
            <w:pPr>
              <w:rPr>
                <w:lang w:val="uk-UA"/>
              </w:rPr>
            </w:pPr>
            <w:r>
              <w:rPr>
                <w:lang w:val="uk-UA"/>
              </w:rPr>
              <w:t>Безпеки інформації та телекомунікації</w:t>
            </w:r>
          </w:p>
        </w:tc>
      </w:tr>
      <w:tr w:rsidR="00557218" w:rsidTr="00557218">
        <w:tc>
          <w:tcPr>
            <w:tcW w:w="959" w:type="dxa"/>
          </w:tcPr>
          <w:p w:rsidR="00557218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:rsidR="00557218" w:rsidRDefault="00557218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Сучасна теорія інформаційних потоків і методи управління їх обробкою </w:t>
            </w:r>
          </w:p>
        </w:tc>
        <w:tc>
          <w:tcPr>
            <w:tcW w:w="4785" w:type="dxa"/>
          </w:tcPr>
          <w:p w:rsidR="00557218" w:rsidRDefault="00557218">
            <w:pPr>
              <w:rPr>
                <w:lang w:val="uk-UA"/>
              </w:rPr>
            </w:pPr>
            <w:r>
              <w:rPr>
                <w:lang w:val="uk-UA"/>
              </w:rPr>
              <w:t>Програмне забезпечення комп’ютерних систем</w:t>
            </w:r>
          </w:p>
        </w:tc>
      </w:tr>
      <w:tr w:rsidR="00557218" w:rsidTr="00557218">
        <w:tc>
          <w:tcPr>
            <w:tcW w:w="959" w:type="dxa"/>
          </w:tcPr>
          <w:p w:rsidR="00557218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:rsidR="00557218" w:rsidRDefault="00557218">
            <w:pPr>
              <w:rPr>
                <w:lang w:val="uk-UA"/>
              </w:rPr>
            </w:pPr>
            <w:r>
              <w:rPr>
                <w:lang w:val="uk-UA"/>
              </w:rPr>
              <w:t>Методи самонавчання складних систем</w:t>
            </w:r>
          </w:p>
        </w:tc>
        <w:tc>
          <w:tcPr>
            <w:tcW w:w="4785" w:type="dxa"/>
          </w:tcPr>
          <w:p w:rsidR="00557218" w:rsidRDefault="00557218">
            <w:pPr>
              <w:rPr>
                <w:lang w:val="uk-UA"/>
              </w:rPr>
            </w:pPr>
            <w:r>
              <w:rPr>
                <w:lang w:val="uk-UA"/>
              </w:rPr>
              <w:t>Системного аналізу та управління</w:t>
            </w:r>
          </w:p>
        </w:tc>
      </w:tr>
      <w:tr w:rsidR="00557218" w:rsidTr="00557218">
        <w:tc>
          <w:tcPr>
            <w:tcW w:w="959" w:type="dxa"/>
          </w:tcPr>
          <w:p w:rsidR="00557218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:rsidR="00557218" w:rsidRDefault="00557218">
            <w:pPr>
              <w:rPr>
                <w:lang w:val="uk-UA"/>
              </w:rPr>
            </w:pPr>
            <w:r>
              <w:rPr>
                <w:lang w:val="uk-UA"/>
              </w:rPr>
              <w:t>Сучасні методи і системи підтримки прийняття рішень</w:t>
            </w:r>
          </w:p>
        </w:tc>
        <w:tc>
          <w:tcPr>
            <w:tcW w:w="4785" w:type="dxa"/>
          </w:tcPr>
          <w:p w:rsidR="00557218" w:rsidRDefault="00557218" w:rsidP="00EF63EE">
            <w:pPr>
              <w:rPr>
                <w:lang w:val="uk-UA"/>
              </w:rPr>
            </w:pPr>
            <w:r>
              <w:rPr>
                <w:lang w:val="uk-UA"/>
              </w:rPr>
              <w:t>Програмне забезпечення комп’ютерних систем</w:t>
            </w:r>
          </w:p>
        </w:tc>
      </w:tr>
      <w:tr w:rsidR="00557218" w:rsidTr="00557218">
        <w:tc>
          <w:tcPr>
            <w:tcW w:w="959" w:type="dxa"/>
          </w:tcPr>
          <w:p w:rsidR="00557218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:rsidR="00557218" w:rsidRDefault="00557218">
            <w:pPr>
              <w:rPr>
                <w:lang w:val="uk-UA"/>
              </w:rPr>
            </w:pPr>
            <w:r>
              <w:rPr>
                <w:lang w:val="uk-UA"/>
              </w:rPr>
              <w:t>Математичне моделювання процесів і систем</w:t>
            </w:r>
          </w:p>
        </w:tc>
        <w:tc>
          <w:tcPr>
            <w:tcW w:w="4785" w:type="dxa"/>
          </w:tcPr>
          <w:p w:rsidR="00557218" w:rsidRDefault="00557218" w:rsidP="00EF63EE">
            <w:pPr>
              <w:rPr>
                <w:lang w:val="uk-UA"/>
              </w:rPr>
            </w:pPr>
            <w:r>
              <w:rPr>
                <w:lang w:val="uk-UA"/>
              </w:rPr>
              <w:t>Програмне забезпечення комп’ютерних систем</w:t>
            </w:r>
          </w:p>
        </w:tc>
      </w:tr>
      <w:tr w:rsidR="00557218" w:rsidTr="00557218">
        <w:tc>
          <w:tcPr>
            <w:tcW w:w="959" w:type="dxa"/>
          </w:tcPr>
          <w:p w:rsidR="00557218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</w:tcPr>
          <w:p w:rsidR="00557218" w:rsidRDefault="00557218">
            <w:pPr>
              <w:rPr>
                <w:lang w:val="uk-UA"/>
              </w:rPr>
            </w:pPr>
            <w:r>
              <w:rPr>
                <w:lang w:val="uk-UA"/>
              </w:rPr>
              <w:t>Сучасні методи та інформаційні системи розпізнавання образів</w:t>
            </w:r>
          </w:p>
        </w:tc>
        <w:tc>
          <w:tcPr>
            <w:tcW w:w="4785" w:type="dxa"/>
          </w:tcPr>
          <w:p w:rsidR="00557218" w:rsidRDefault="00557218" w:rsidP="00EF63EE">
            <w:pPr>
              <w:rPr>
                <w:lang w:val="uk-UA"/>
              </w:rPr>
            </w:pPr>
            <w:r>
              <w:rPr>
                <w:lang w:val="uk-UA"/>
              </w:rPr>
              <w:t>Програмне забезпечення комп’ютерних систем</w:t>
            </w:r>
          </w:p>
        </w:tc>
      </w:tr>
      <w:tr w:rsidR="00557218" w:rsidTr="00557218">
        <w:tc>
          <w:tcPr>
            <w:tcW w:w="959" w:type="dxa"/>
          </w:tcPr>
          <w:p w:rsidR="00557218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7" w:type="dxa"/>
          </w:tcPr>
          <w:p w:rsidR="00557218" w:rsidRDefault="00557218" w:rsidP="00557218">
            <w:pPr>
              <w:rPr>
                <w:lang w:val="uk-UA"/>
              </w:rPr>
            </w:pPr>
            <w:r>
              <w:rPr>
                <w:lang w:val="uk-UA"/>
              </w:rPr>
              <w:t>Моделювання архітектури підприємства</w:t>
            </w:r>
          </w:p>
        </w:tc>
        <w:tc>
          <w:tcPr>
            <w:tcW w:w="4785" w:type="dxa"/>
          </w:tcPr>
          <w:p w:rsidR="00557218" w:rsidRDefault="00557218" w:rsidP="00EF63EE">
            <w:pPr>
              <w:rPr>
                <w:lang w:val="uk-UA"/>
              </w:rPr>
            </w:pPr>
            <w:r>
              <w:rPr>
                <w:lang w:val="uk-UA"/>
              </w:rPr>
              <w:t>Системного аналізу та управління</w:t>
            </w:r>
          </w:p>
        </w:tc>
      </w:tr>
      <w:tr w:rsidR="00BF5B67" w:rsidTr="00557218">
        <w:tc>
          <w:tcPr>
            <w:tcW w:w="959" w:type="dxa"/>
          </w:tcPr>
          <w:p w:rsidR="00BF5B67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7" w:type="dxa"/>
          </w:tcPr>
          <w:p w:rsidR="00BF5B67" w:rsidRDefault="00BF5B67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Роботехніка</w:t>
            </w:r>
            <w:proofErr w:type="spellEnd"/>
            <w:r>
              <w:rPr>
                <w:lang w:val="uk-UA"/>
              </w:rPr>
              <w:t xml:space="preserve"> та комп’ютерне бачення</w:t>
            </w:r>
          </w:p>
        </w:tc>
        <w:tc>
          <w:tcPr>
            <w:tcW w:w="4785" w:type="dxa"/>
          </w:tcPr>
          <w:p w:rsidR="00BF5B67" w:rsidRDefault="00BF5B67" w:rsidP="00EF63EE">
            <w:pPr>
              <w:rPr>
                <w:lang w:val="uk-UA"/>
              </w:rPr>
            </w:pPr>
            <w:r>
              <w:rPr>
                <w:lang w:val="uk-UA"/>
              </w:rPr>
              <w:t>Системного аналізу та управління</w:t>
            </w:r>
          </w:p>
        </w:tc>
      </w:tr>
    </w:tbl>
    <w:p w:rsidR="00557218" w:rsidRDefault="00557218">
      <w:pPr>
        <w:rPr>
          <w:lang w:val="uk-UA"/>
        </w:rPr>
      </w:pPr>
    </w:p>
    <w:p w:rsidR="00BF5B67" w:rsidRPr="00683103" w:rsidRDefault="00BF5B67">
      <w:pPr>
        <w:rPr>
          <w:b/>
          <w:sz w:val="28"/>
          <w:szCs w:val="28"/>
          <w:u w:val="single"/>
          <w:lang w:val="uk-UA"/>
        </w:rPr>
      </w:pPr>
      <w:r w:rsidRPr="00020734">
        <w:rPr>
          <w:b/>
          <w:sz w:val="28"/>
          <w:szCs w:val="28"/>
          <w:u w:val="single"/>
          <w:lang w:val="uk-UA"/>
        </w:rPr>
        <w:t>131</w:t>
      </w:r>
      <w:r w:rsidR="00683103">
        <w:rPr>
          <w:b/>
          <w:sz w:val="28"/>
          <w:szCs w:val="28"/>
          <w:u w:val="single"/>
          <w:lang w:val="pl-PL"/>
        </w:rPr>
        <w:t xml:space="preserve"> Прикладна механіка</w:t>
      </w:r>
    </w:p>
    <w:tbl>
      <w:tblPr>
        <w:tblStyle w:val="a3"/>
        <w:tblW w:w="0" w:type="auto"/>
        <w:tblLook w:val="04A0"/>
      </w:tblPr>
      <w:tblGrid>
        <w:gridCol w:w="1038"/>
        <w:gridCol w:w="3795"/>
        <w:gridCol w:w="4738"/>
      </w:tblGrid>
      <w:tr w:rsidR="00BF5B67" w:rsidRPr="00020734" w:rsidTr="007A464D">
        <w:tc>
          <w:tcPr>
            <w:tcW w:w="1023" w:type="dxa"/>
          </w:tcPr>
          <w:p w:rsidR="00BF5B67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BF5B67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01" w:type="dxa"/>
          </w:tcPr>
          <w:p w:rsidR="00BF5B67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BF5B67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47" w:type="dxa"/>
          </w:tcPr>
          <w:p w:rsidR="00BF5B67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BF5B67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BF5B67" w:rsidTr="007A464D">
        <w:tc>
          <w:tcPr>
            <w:tcW w:w="1023" w:type="dxa"/>
          </w:tcPr>
          <w:p w:rsidR="00BF5B67" w:rsidRDefault="00BF5B67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01" w:type="dxa"/>
          </w:tcPr>
          <w:p w:rsidR="00BF5B67" w:rsidRDefault="00BF5B67" w:rsidP="00EF63EE">
            <w:pPr>
              <w:rPr>
                <w:lang w:val="uk-UA"/>
              </w:rPr>
            </w:pPr>
            <w:r>
              <w:rPr>
                <w:lang w:val="uk-UA"/>
              </w:rPr>
              <w:t>Задачі та проблеми використання віртуальних приладів дослідження параметрів технології на основі геометричного програмування</w:t>
            </w:r>
          </w:p>
        </w:tc>
        <w:tc>
          <w:tcPr>
            <w:tcW w:w="4747" w:type="dxa"/>
          </w:tcPr>
          <w:p w:rsidR="00BF5B67" w:rsidRDefault="00BF5B67" w:rsidP="00EF63EE">
            <w:pPr>
              <w:rPr>
                <w:lang w:val="uk-UA"/>
              </w:rPr>
            </w:pPr>
            <w:r>
              <w:rPr>
                <w:lang w:val="uk-UA"/>
              </w:rPr>
              <w:t>Технології машинобудування та матеріалознавства</w:t>
            </w:r>
          </w:p>
        </w:tc>
      </w:tr>
      <w:tr w:rsidR="0008498A" w:rsidTr="007A464D">
        <w:tc>
          <w:tcPr>
            <w:tcW w:w="1023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01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Сучасні методи оптимізації технологічних процесів на основі теорії нечіткої логіки</w:t>
            </w:r>
          </w:p>
        </w:tc>
        <w:tc>
          <w:tcPr>
            <w:tcW w:w="474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Технології машинобудування та матеріалознавства</w:t>
            </w:r>
          </w:p>
        </w:tc>
      </w:tr>
      <w:tr w:rsidR="0008498A" w:rsidTr="007A464D">
        <w:tc>
          <w:tcPr>
            <w:tcW w:w="1023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01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Нові підходи у дослідженнях зносу та стійкості ріжучих інструментів</w:t>
            </w:r>
          </w:p>
        </w:tc>
        <w:tc>
          <w:tcPr>
            <w:tcW w:w="474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Технології машинобудування та матеріалознавства</w:t>
            </w:r>
          </w:p>
        </w:tc>
      </w:tr>
      <w:tr w:rsidR="0008498A" w:rsidTr="007A464D">
        <w:tc>
          <w:tcPr>
            <w:tcW w:w="1023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01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Нові підходи у дослідженнях процесів різання</w:t>
            </w:r>
          </w:p>
        </w:tc>
        <w:tc>
          <w:tcPr>
            <w:tcW w:w="474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Технології машинобудування та матеріалознавства</w:t>
            </w:r>
          </w:p>
        </w:tc>
      </w:tr>
      <w:tr w:rsidR="0008498A" w:rsidTr="007A464D">
        <w:tc>
          <w:tcPr>
            <w:tcW w:w="1023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01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Тенденції розвитку комп’ютерних методів оптимізації технологічних процесів у машинобудуванні</w:t>
            </w:r>
          </w:p>
        </w:tc>
        <w:tc>
          <w:tcPr>
            <w:tcW w:w="474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Технології машинобудування та матеріалознавства</w:t>
            </w:r>
          </w:p>
        </w:tc>
      </w:tr>
      <w:tr w:rsidR="0008498A" w:rsidTr="007A464D">
        <w:tc>
          <w:tcPr>
            <w:tcW w:w="1023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01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Формування алгоритмів статистичного приймального контролю якості виробів у машинобудуванні</w:t>
            </w:r>
          </w:p>
        </w:tc>
        <w:tc>
          <w:tcPr>
            <w:tcW w:w="474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Технології машинобудування та матеріалознавства</w:t>
            </w:r>
          </w:p>
        </w:tc>
      </w:tr>
      <w:tr w:rsidR="0008498A" w:rsidTr="007A464D">
        <w:tc>
          <w:tcPr>
            <w:tcW w:w="1023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01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Нові підходи у дослідженнях напружено-деформованого стану гірського масиву, що послаблений штучною порожниною або їх комплексами</w:t>
            </w:r>
          </w:p>
        </w:tc>
        <w:tc>
          <w:tcPr>
            <w:tcW w:w="474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Будівництва, геотехніки та геомеханіки</w:t>
            </w:r>
          </w:p>
        </w:tc>
      </w:tr>
      <w:tr w:rsidR="0008498A" w:rsidTr="007A464D">
        <w:tc>
          <w:tcPr>
            <w:tcW w:w="1023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01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тенденції досліджень міцності та руйнування структурно неоднорідних гірських порід і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</w:p>
        </w:tc>
        <w:tc>
          <w:tcPr>
            <w:tcW w:w="474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Будівництва, геотехніки та геомеханіки</w:t>
            </w:r>
          </w:p>
        </w:tc>
      </w:tr>
    </w:tbl>
    <w:p w:rsidR="003D7BCE" w:rsidRDefault="003D7BCE" w:rsidP="007A464D">
      <w:pPr>
        <w:rPr>
          <w:b/>
          <w:sz w:val="28"/>
          <w:szCs w:val="28"/>
          <w:u w:val="single"/>
          <w:lang w:val="uk-UA"/>
        </w:rPr>
      </w:pPr>
    </w:p>
    <w:p w:rsidR="003D7BCE" w:rsidRDefault="003D7BCE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br w:type="page"/>
      </w:r>
    </w:p>
    <w:p w:rsidR="007A464D" w:rsidRDefault="007A464D" w:rsidP="007A464D">
      <w:pPr>
        <w:rPr>
          <w:b/>
          <w:sz w:val="28"/>
          <w:szCs w:val="28"/>
          <w:u w:val="single"/>
          <w:lang w:val="uk-UA"/>
        </w:rPr>
      </w:pPr>
      <w:r w:rsidRPr="00992387">
        <w:rPr>
          <w:b/>
          <w:sz w:val="28"/>
          <w:szCs w:val="28"/>
          <w:u w:val="single"/>
          <w:lang w:val="uk-UA"/>
        </w:rPr>
        <w:lastRenderedPageBreak/>
        <w:t>132</w:t>
      </w:r>
      <w:r w:rsidR="003D7BCE">
        <w:rPr>
          <w:b/>
          <w:sz w:val="28"/>
          <w:szCs w:val="28"/>
          <w:u w:val="single"/>
          <w:lang w:val="uk-UA"/>
        </w:rPr>
        <w:t xml:space="preserve"> Матеріалознавство</w:t>
      </w:r>
    </w:p>
    <w:tbl>
      <w:tblPr>
        <w:tblStyle w:val="a3"/>
        <w:tblW w:w="0" w:type="auto"/>
        <w:tblLook w:val="04A0"/>
      </w:tblPr>
      <w:tblGrid>
        <w:gridCol w:w="1038"/>
        <w:gridCol w:w="3795"/>
        <w:gridCol w:w="4738"/>
      </w:tblGrid>
      <w:tr w:rsidR="007A464D" w:rsidRPr="00020734" w:rsidTr="00EF63EE">
        <w:tc>
          <w:tcPr>
            <w:tcW w:w="1023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7A464D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01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7A464D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47" w:type="dxa"/>
          </w:tcPr>
          <w:p w:rsidR="007A464D" w:rsidRPr="00020734" w:rsidRDefault="003D7BCE" w:rsidP="00EF63EE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7A464D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7A464D" w:rsidTr="00EF63EE">
        <w:tc>
          <w:tcPr>
            <w:tcW w:w="1023" w:type="dxa"/>
          </w:tcPr>
          <w:p w:rsidR="007A464D" w:rsidRDefault="007A464D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01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Тенденції розвитку комп’ютерних методів оптимізації технологічних процесів у машинобудуванні</w:t>
            </w:r>
          </w:p>
        </w:tc>
        <w:tc>
          <w:tcPr>
            <w:tcW w:w="4747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машинобудування та матеріалознавства 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01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Планування механічних властивостей створюваних матеріалів, методи їх дослідження та прогнозування довговічності</w:t>
            </w:r>
          </w:p>
        </w:tc>
        <w:tc>
          <w:tcPr>
            <w:tcW w:w="4747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машинобудування та матеріалознавства 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01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Нові матеріали в технології машинобудуванні</w:t>
            </w:r>
          </w:p>
        </w:tc>
        <w:tc>
          <w:tcPr>
            <w:tcW w:w="4747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машинобудування та матеріалознавства 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01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методи дослідження структури та комплекс фізичних властивостей матеріалів </w:t>
            </w:r>
          </w:p>
        </w:tc>
        <w:tc>
          <w:tcPr>
            <w:tcW w:w="4747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машинобудування та матеріалознавства 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01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Теорія коливань дискретних </w:t>
            </w:r>
            <w:proofErr w:type="spellStart"/>
            <w:r>
              <w:rPr>
                <w:lang w:val="uk-UA"/>
              </w:rPr>
              <w:t>багатомасних</w:t>
            </w:r>
            <w:proofErr w:type="spellEnd"/>
            <w:r>
              <w:rPr>
                <w:lang w:val="uk-UA"/>
              </w:rPr>
              <w:t xml:space="preserve"> механічних систем</w:t>
            </w:r>
          </w:p>
        </w:tc>
        <w:tc>
          <w:tcPr>
            <w:tcW w:w="4747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машинобудування та матеріалознавства 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01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Теоретичні основи віброізоляції </w:t>
            </w:r>
          </w:p>
        </w:tc>
        <w:tc>
          <w:tcPr>
            <w:tcW w:w="4747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машинобудування та матеріалознавства 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01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>Чисельні методи моделювання механічних процесів</w:t>
            </w:r>
          </w:p>
        </w:tc>
        <w:tc>
          <w:tcPr>
            <w:tcW w:w="4747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машинобудування та матеріалознавства </w:t>
            </w:r>
          </w:p>
        </w:tc>
      </w:tr>
      <w:tr w:rsidR="007A464D" w:rsidTr="00EF63EE">
        <w:tc>
          <w:tcPr>
            <w:tcW w:w="1023" w:type="dxa"/>
          </w:tcPr>
          <w:p w:rsidR="007A464D" w:rsidRDefault="00533EEF" w:rsidP="00EF63EE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01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Динамічний аналіз механічних систем методами комп’ютерного моделювання </w:t>
            </w:r>
          </w:p>
        </w:tc>
        <w:tc>
          <w:tcPr>
            <w:tcW w:w="4747" w:type="dxa"/>
          </w:tcPr>
          <w:p w:rsidR="007A464D" w:rsidRDefault="007A464D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Технології машинобудування та матеріалознавства </w:t>
            </w:r>
          </w:p>
        </w:tc>
      </w:tr>
    </w:tbl>
    <w:p w:rsidR="00BF5B67" w:rsidRDefault="00BF5B67">
      <w:pPr>
        <w:rPr>
          <w:lang w:val="uk-UA"/>
        </w:rPr>
      </w:pPr>
    </w:p>
    <w:p w:rsidR="0008498A" w:rsidRPr="00020734" w:rsidRDefault="007F6878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133 Галузеве машинобудування</w:t>
      </w:r>
    </w:p>
    <w:tbl>
      <w:tblPr>
        <w:tblStyle w:val="a3"/>
        <w:tblW w:w="0" w:type="auto"/>
        <w:tblLook w:val="04A0"/>
      </w:tblPr>
      <w:tblGrid>
        <w:gridCol w:w="1038"/>
        <w:gridCol w:w="3796"/>
        <w:gridCol w:w="4737"/>
      </w:tblGrid>
      <w:tr w:rsidR="0008498A" w:rsidRPr="00020734" w:rsidTr="00EF63EE">
        <w:tc>
          <w:tcPr>
            <w:tcW w:w="959" w:type="dxa"/>
          </w:tcPr>
          <w:p w:rsidR="0008498A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08498A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27" w:type="dxa"/>
          </w:tcPr>
          <w:p w:rsidR="0008498A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08498A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85" w:type="dxa"/>
          </w:tcPr>
          <w:p w:rsidR="0008498A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08498A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08498A" w:rsidTr="00EF63EE">
        <w:tc>
          <w:tcPr>
            <w:tcW w:w="959" w:type="dxa"/>
          </w:tcPr>
          <w:p w:rsidR="0008498A" w:rsidRDefault="0008498A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Аналітична механіка та міцність машин</w:t>
            </w:r>
          </w:p>
        </w:tc>
        <w:tc>
          <w:tcPr>
            <w:tcW w:w="4785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Інжинірингу та дизайну в машинобудуванні</w:t>
            </w:r>
          </w:p>
        </w:tc>
      </w:tr>
      <w:tr w:rsidR="0008498A" w:rsidTr="00EF63EE">
        <w:tc>
          <w:tcPr>
            <w:tcW w:w="959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Планування дослідних випробувань гірничого устаткування та обробки результатів</w:t>
            </w:r>
          </w:p>
        </w:tc>
        <w:tc>
          <w:tcPr>
            <w:tcW w:w="4785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Інжинірингу та дизайну в машинобудуванні</w:t>
            </w:r>
          </w:p>
        </w:tc>
      </w:tr>
      <w:tr w:rsidR="0008498A" w:rsidTr="00EF63EE">
        <w:tc>
          <w:tcPr>
            <w:tcW w:w="959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Методи віртуального моделювання технологічних процесів машин</w:t>
            </w:r>
          </w:p>
        </w:tc>
        <w:tc>
          <w:tcPr>
            <w:tcW w:w="4785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Інжинірингу та дизайну в машинобудуванні</w:t>
            </w:r>
          </w:p>
        </w:tc>
      </w:tr>
      <w:tr w:rsidR="0008498A" w:rsidTr="00EF63EE">
        <w:tc>
          <w:tcPr>
            <w:tcW w:w="959" w:type="dxa"/>
          </w:tcPr>
          <w:p w:rsidR="0008498A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Проектний менеджмент галузевого машинобудування</w:t>
            </w:r>
          </w:p>
        </w:tc>
        <w:tc>
          <w:tcPr>
            <w:tcW w:w="4785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Інжинірингу та дизайну в машинобудуванні</w:t>
            </w:r>
          </w:p>
        </w:tc>
      </w:tr>
    </w:tbl>
    <w:p w:rsidR="003D7BCE" w:rsidRDefault="003D7BCE">
      <w:pPr>
        <w:rPr>
          <w:lang w:val="uk-UA"/>
        </w:rPr>
      </w:pPr>
    </w:p>
    <w:p w:rsidR="003D7BCE" w:rsidRDefault="003D7BCE">
      <w:pPr>
        <w:rPr>
          <w:lang w:val="uk-UA"/>
        </w:rPr>
      </w:pPr>
      <w:r>
        <w:rPr>
          <w:lang w:val="uk-UA"/>
        </w:rPr>
        <w:br w:type="page"/>
      </w:r>
    </w:p>
    <w:p w:rsidR="0008498A" w:rsidRPr="00020734" w:rsidRDefault="007F6878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141 Електроенергетика, електротехніка та електромеханіка</w:t>
      </w:r>
    </w:p>
    <w:tbl>
      <w:tblPr>
        <w:tblStyle w:val="a3"/>
        <w:tblW w:w="0" w:type="auto"/>
        <w:tblLook w:val="04A0"/>
      </w:tblPr>
      <w:tblGrid>
        <w:gridCol w:w="1038"/>
        <w:gridCol w:w="3799"/>
        <w:gridCol w:w="4734"/>
      </w:tblGrid>
      <w:tr w:rsidR="0008498A" w:rsidRPr="00020734" w:rsidTr="00EF63EE">
        <w:tc>
          <w:tcPr>
            <w:tcW w:w="959" w:type="dxa"/>
          </w:tcPr>
          <w:p w:rsidR="0008498A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08498A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27" w:type="dxa"/>
          </w:tcPr>
          <w:p w:rsidR="0008498A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08498A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85" w:type="dxa"/>
          </w:tcPr>
          <w:p w:rsidR="0008498A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08498A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08498A" w:rsidTr="00EF63EE">
        <w:tc>
          <w:tcPr>
            <w:tcW w:w="959" w:type="dxa"/>
          </w:tcPr>
          <w:p w:rsidR="0008498A" w:rsidRDefault="0008498A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Ідентифікація та адаптивне керування електромеханічними системами</w:t>
            </w:r>
          </w:p>
        </w:tc>
        <w:tc>
          <w:tcPr>
            <w:tcW w:w="4785" w:type="dxa"/>
          </w:tcPr>
          <w:p w:rsidR="0008498A" w:rsidRDefault="0008498A" w:rsidP="00EF63EE">
            <w:pPr>
              <w:rPr>
                <w:lang w:val="uk-UA"/>
              </w:rPr>
            </w:pPr>
            <w:r>
              <w:rPr>
                <w:lang w:val="uk-UA"/>
              </w:rPr>
              <w:t>Електропривода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Плануванні експерименту в електромеханіці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Електропривода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Впровадження сучасних досягнень силової електроніки в спеціальних пристроях систем електропостачання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Електропривода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Прогнозування та контроль енергоспоживання промислових підприємств 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Електропривода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Проблематика побудови та експлуатації складних систем розподіленої генерації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Електропривода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Системи електропостачання та електрообладнання потужних технологічних і технічних комплексів з особливими умовами експлуатації 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Електропривода</w:t>
            </w:r>
          </w:p>
        </w:tc>
      </w:tr>
    </w:tbl>
    <w:p w:rsidR="003D7BCE" w:rsidRDefault="003D7BCE">
      <w:pPr>
        <w:rPr>
          <w:lang w:val="uk-UA"/>
        </w:rPr>
      </w:pPr>
    </w:p>
    <w:p w:rsidR="00FE064B" w:rsidRPr="00020734" w:rsidRDefault="007F6878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 xml:space="preserve">151 Автоматизація та </w:t>
      </w:r>
      <w:proofErr w:type="spellStart"/>
      <w:r>
        <w:rPr>
          <w:b/>
          <w:sz w:val="28"/>
          <w:szCs w:val="28"/>
          <w:u w:val="single"/>
          <w:lang w:val="uk-UA"/>
        </w:rPr>
        <w:t>комп</w:t>
      </w:r>
      <w:proofErr w:type="spellEnd"/>
      <w:r w:rsidRPr="003D7BCE">
        <w:rPr>
          <w:b/>
          <w:sz w:val="28"/>
          <w:szCs w:val="28"/>
          <w:u w:val="single"/>
        </w:rPr>
        <w:t>’</w:t>
      </w:r>
      <w:proofErr w:type="spellStart"/>
      <w:r>
        <w:rPr>
          <w:b/>
          <w:sz w:val="28"/>
          <w:szCs w:val="28"/>
          <w:u w:val="single"/>
          <w:lang w:val="uk-UA"/>
        </w:rPr>
        <w:t>ютерно-інтегровані</w:t>
      </w:r>
      <w:proofErr w:type="spellEnd"/>
      <w:r>
        <w:rPr>
          <w:b/>
          <w:sz w:val="28"/>
          <w:szCs w:val="28"/>
          <w:u w:val="single"/>
          <w:lang w:val="uk-UA"/>
        </w:rPr>
        <w:t xml:space="preserve"> технології </w:t>
      </w:r>
    </w:p>
    <w:tbl>
      <w:tblPr>
        <w:tblStyle w:val="a3"/>
        <w:tblW w:w="0" w:type="auto"/>
        <w:tblLook w:val="04A0"/>
      </w:tblPr>
      <w:tblGrid>
        <w:gridCol w:w="1038"/>
        <w:gridCol w:w="3793"/>
        <w:gridCol w:w="4740"/>
      </w:tblGrid>
      <w:tr w:rsidR="00FE064B" w:rsidRPr="00020734" w:rsidTr="00EF63EE">
        <w:tc>
          <w:tcPr>
            <w:tcW w:w="959" w:type="dxa"/>
          </w:tcPr>
          <w:p w:rsidR="00FE064B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FE064B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27" w:type="dxa"/>
          </w:tcPr>
          <w:p w:rsidR="00FE064B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FE064B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85" w:type="dxa"/>
          </w:tcPr>
          <w:p w:rsidR="00FE064B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FE064B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FE064B" w:rsidTr="00EF63EE">
        <w:tc>
          <w:tcPr>
            <w:tcW w:w="959" w:type="dxa"/>
          </w:tcPr>
          <w:p w:rsidR="00FE064B" w:rsidRDefault="00FE064B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Методи створення АСУТП різного призначення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Автоматизації та приладобудування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Формалізація задач управління і розробка критеріїв якості функціонування систем автоматизації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Автоматизації та приладобудування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Ідентифікація та контроль параметрів управління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Автоматизації та приладобудування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Сучасні методи оптимізації процесів керування технологічними процесам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Автоматизації та приладобудування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Моделювання об’єктів і систем управління 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Автоматизації та приладобудування</w:t>
            </w:r>
          </w:p>
        </w:tc>
      </w:tr>
      <w:tr w:rsidR="00FE064B" w:rsidTr="00EF63EE">
        <w:tc>
          <w:tcPr>
            <w:tcW w:w="959" w:type="dxa"/>
          </w:tcPr>
          <w:p w:rsidR="00FE064B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Системи інтелектуальної підтримки прийняття рішень в умовах невизначеності</w:t>
            </w:r>
          </w:p>
        </w:tc>
        <w:tc>
          <w:tcPr>
            <w:tcW w:w="4785" w:type="dxa"/>
          </w:tcPr>
          <w:p w:rsidR="00FE064B" w:rsidRDefault="00FE064B" w:rsidP="00EF63EE">
            <w:pPr>
              <w:rPr>
                <w:lang w:val="uk-UA"/>
              </w:rPr>
            </w:pPr>
            <w:r>
              <w:rPr>
                <w:lang w:val="uk-UA"/>
              </w:rPr>
              <w:t>Автоматизації та приладобудування</w:t>
            </w:r>
          </w:p>
        </w:tc>
      </w:tr>
    </w:tbl>
    <w:p w:rsidR="003D7BCE" w:rsidRDefault="003D7BCE">
      <w:pPr>
        <w:rPr>
          <w:lang w:val="uk-UA"/>
        </w:rPr>
      </w:pPr>
    </w:p>
    <w:p w:rsidR="003D7BCE" w:rsidRDefault="003D7BCE">
      <w:pPr>
        <w:rPr>
          <w:lang w:val="uk-UA"/>
        </w:rPr>
      </w:pPr>
      <w:r>
        <w:rPr>
          <w:lang w:val="uk-UA"/>
        </w:rPr>
        <w:br w:type="page"/>
      </w:r>
    </w:p>
    <w:p w:rsidR="00FE064B" w:rsidRPr="007F6878" w:rsidRDefault="00020734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183</w:t>
      </w:r>
      <w:r w:rsidR="007F6878">
        <w:rPr>
          <w:b/>
          <w:sz w:val="28"/>
          <w:szCs w:val="28"/>
          <w:u w:val="single"/>
          <w:lang w:val="pl-PL"/>
        </w:rPr>
        <w:t xml:space="preserve"> Технології захисту навколишнього середовища</w:t>
      </w:r>
    </w:p>
    <w:tbl>
      <w:tblPr>
        <w:tblStyle w:val="a3"/>
        <w:tblW w:w="0" w:type="auto"/>
        <w:tblLook w:val="04A0"/>
      </w:tblPr>
      <w:tblGrid>
        <w:gridCol w:w="1038"/>
        <w:gridCol w:w="3797"/>
        <w:gridCol w:w="4736"/>
      </w:tblGrid>
      <w:tr w:rsidR="007C4B5E" w:rsidRPr="00020734" w:rsidTr="00EF63EE">
        <w:tc>
          <w:tcPr>
            <w:tcW w:w="959" w:type="dxa"/>
          </w:tcPr>
          <w:p w:rsidR="007C4B5E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7C4B5E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27" w:type="dxa"/>
          </w:tcPr>
          <w:p w:rsidR="007C4B5E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7C4B5E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85" w:type="dxa"/>
          </w:tcPr>
          <w:p w:rsidR="007C4B5E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7C4B5E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7C4B5E" w:rsidTr="00EF63EE">
        <w:tc>
          <w:tcPr>
            <w:tcW w:w="959" w:type="dxa"/>
          </w:tcPr>
          <w:p w:rsidR="007C4B5E" w:rsidRDefault="007C4B5E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Ресурсозберігаючі технології переробки відходів</w:t>
            </w:r>
          </w:p>
        </w:tc>
        <w:tc>
          <w:tcPr>
            <w:tcW w:w="4785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Екології та технології захисту навколишнього середовища</w:t>
            </w:r>
          </w:p>
        </w:tc>
      </w:tr>
      <w:tr w:rsidR="007C4B5E" w:rsidTr="00EF63EE">
        <w:tc>
          <w:tcPr>
            <w:tcW w:w="959" w:type="dxa"/>
          </w:tcPr>
          <w:p w:rsidR="007C4B5E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Управління та поводження з техногенними відходами</w:t>
            </w:r>
          </w:p>
        </w:tc>
        <w:tc>
          <w:tcPr>
            <w:tcW w:w="4785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Екології та технології захисту навколишнього середовища</w:t>
            </w:r>
          </w:p>
        </w:tc>
      </w:tr>
      <w:tr w:rsidR="007C4B5E" w:rsidTr="00EF63EE">
        <w:tc>
          <w:tcPr>
            <w:tcW w:w="959" w:type="dxa"/>
          </w:tcPr>
          <w:p w:rsidR="007C4B5E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Методи оцінки якості атмосферного повітря техногенно-навантажених регіонів</w:t>
            </w:r>
          </w:p>
        </w:tc>
        <w:tc>
          <w:tcPr>
            <w:tcW w:w="4785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Екології та технології захисту навколишнього середовища</w:t>
            </w:r>
          </w:p>
        </w:tc>
      </w:tr>
      <w:tr w:rsidR="007C4B5E" w:rsidTr="00EF63EE">
        <w:tc>
          <w:tcPr>
            <w:tcW w:w="959" w:type="dxa"/>
          </w:tcPr>
          <w:p w:rsidR="007C4B5E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Сучасні технології захисту атмосферного повітря</w:t>
            </w:r>
          </w:p>
        </w:tc>
        <w:tc>
          <w:tcPr>
            <w:tcW w:w="4785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Екології та технології захисту навколишнього середовища</w:t>
            </w:r>
          </w:p>
        </w:tc>
      </w:tr>
      <w:tr w:rsidR="007C4B5E" w:rsidTr="00EF63EE">
        <w:tc>
          <w:tcPr>
            <w:tcW w:w="959" w:type="dxa"/>
          </w:tcPr>
          <w:p w:rsidR="007C4B5E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Екологічно безпечні технології використання водних ресурсів</w:t>
            </w:r>
          </w:p>
        </w:tc>
        <w:tc>
          <w:tcPr>
            <w:tcW w:w="4785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Екології та технології захисту навколишнього середовища</w:t>
            </w:r>
          </w:p>
        </w:tc>
      </w:tr>
      <w:tr w:rsidR="007C4B5E" w:rsidTr="00EF63EE">
        <w:tc>
          <w:tcPr>
            <w:tcW w:w="959" w:type="dxa"/>
          </w:tcPr>
          <w:p w:rsidR="007C4B5E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 оцінки та прогнозування якості водних ресурсів </w:t>
            </w:r>
          </w:p>
        </w:tc>
        <w:tc>
          <w:tcPr>
            <w:tcW w:w="4785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Екології та технології захисту навколишнього середовища</w:t>
            </w:r>
          </w:p>
        </w:tc>
      </w:tr>
      <w:tr w:rsidR="007C4B5E" w:rsidTr="00EF63EE">
        <w:tc>
          <w:tcPr>
            <w:tcW w:w="959" w:type="dxa"/>
          </w:tcPr>
          <w:p w:rsidR="007C4B5E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7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Інноваційні технології захисту земної поверхні та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</w:p>
        </w:tc>
        <w:tc>
          <w:tcPr>
            <w:tcW w:w="4785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Екології та технології захисту навколишнього середовища</w:t>
            </w:r>
          </w:p>
        </w:tc>
      </w:tr>
      <w:tr w:rsidR="007C4B5E" w:rsidTr="00EF63EE">
        <w:tc>
          <w:tcPr>
            <w:tcW w:w="959" w:type="dxa"/>
          </w:tcPr>
          <w:p w:rsidR="007C4B5E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7" w:type="dxa"/>
          </w:tcPr>
          <w:p w:rsidR="007C4B5E" w:rsidRDefault="007C4B5E" w:rsidP="007C4B5E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 контролю стану земної поверхні та </w:t>
            </w:r>
            <w:proofErr w:type="spellStart"/>
            <w:r>
              <w:rPr>
                <w:lang w:val="uk-UA"/>
              </w:rPr>
              <w:t>грунтів</w:t>
            </w:r>
            <w:proofErr w:type="spellEnd"/>
            <w:r>
              <w:rPr>
                <w:lang w:val="uk-UA"/>
              </w:rPr>
              <w:t xml:space="preserve"> </w:t>
            </w:r>
          </w:p>
        </w:tc>
        <w:tc>
          <w:tcPr>
            <w:tcW w:w="4785" w:type="dxa"/>
          </w:tcPr>
          <w:p w:rsidR="007C4B5E" w:rsidRDefault="007C4B5E" w:rsidP="00EF63EE">
            <w:pPr>
              <w:rPr>
                <w:lang w:val="uk-UA"/>
              </w:rPr>
            </w:pPr>
            <w:r>
              <w:rPr>
                <w:lang w:val="uk-UA"/>
              </w:rPr>
              <w:t>Екології та технології захисту навколишнього середовища</w:t>
            </w:r>
          </w:p>
        </w:tc>
      </w:tr>
    </w:tbl>
    <w:p w:rsidR="003D7BCE" w:rsidRDefault="003D7BCE">
      <w:pPr>
        <w:rPr>
          <w:lang w:val="uk-UA"/>
        </w:rPr>
      </w:pPr>
    </w:p>
    <w:p w:rsidR="003D7BCE" w:rsidRDefault="003D7BCE">
      <w:pPr>
        <w:rPr>
          <w:lang w:val="uk-UA"/>
        </w:rPr>
      </w:pPr>
      <w:r>
        <w:rPr>
          <w:lang w:val="uk-UA"/>
        </w:rPr>
        <w:br w:type="page"/>
      </w:r>
    </w:p>
    <w:p w:rsidR="00747D39" w:rsidRPr="00020734" w:rsidRDefault="00020734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184</w:t>
      </w:r>
      <w:r w:rsidR="007F6878">
        <w:rPr>
          <w:b/>
          <w:sz w:val="28"/>
          <w:szCs w:val="28"/>
          <w:u w:val="single"/>
          <w:lang w:val="uk-UA"/>
        </w:rPr>
        <w:t xml:space="preserve"> Гірництво</w:t>
      </w:r>
    </w:p>
    <w:tbl>
      <w:tblPr>
        <w:tblStyle w:val="a3"/>
        <w:tblW w:w="0" w:type="auto"/>
        <w:tblLook w:val="04A0"/>
      </w:tblPr>
      <w:tblGrid>
        <w:gridCol w:w="1038"/>
        <w:gridCol w:w="3796"/>
        <w:gridCol w:w="4737"/>
      </w:tblGrid>
      <w:tr w:rsidR="00747D39" w:rsidRPr="00020734" w:rsidTr="00EF63EE">
        <w:tc>
          <w:tcPr>
            <w:tcW w:w="959" w:type="dxa"/>
          </w:tcPr>
          <w:p w:rsidR="00747D39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747D39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27" w:type="dxa"/>
          </w:tcPr>
          <w:p w:rsidR="00747D39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747D39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85" w:type="dxa"/>
          </w:tcPr>
          <w:p w:rsidR="00747D39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747D39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7C4B5E" w:rsidTr="007C4B5E">
        <w:tc>
          <w:tcPr>
            <w:tcW w:w="959" w:type="dxa"/>
          </w:tcPr>
          <w:p w:rsidR="007C4B5E" w:rsidRDefault="00747D39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:rsidR="007C4B5E" w:rsidRDefault="00747D39">
            <w:pPr>
              <w:rPr>
                <w:lang w:val="uk-UA"/>
              </w:rPr>
            </w:pPr>
            <w:r>
              <w:rPr>
                <w:lang w:val="uk-UA"/>
              </w:rPr>
              <w:t>Наукові основи перспективних технологій застосування мінерально-сировинних ресурсів та управління інфраструктурою їх видобутку</w:t>
            </w:r>
          </w:p>
        </w:tc>
        <w:tc>
          <w:tcPr>
            <w:tcW w:w="4785" w:type="dxa"/>
          </w:tcPr>
          <w:p w:rsidR="007C4B5E" w:rsidRDefault="00747D39">
            <w:pPr>
              <w:rPr>
                <w:lang w:val="uk-UA"/>
              </w:rPr>
            </w:pPr>
            <w:r>
              <w:rPr>
                <w:lang w:val="uk-UA"/>
              </w:rPr>
              <w:t>Гірничої інженерії та освіти</w:t>
            </w:r>
          </w:p>
        </w:tc>
      </w:tr>
      <w:tr w:rsidR="00747D39" w:rsidTr="007C4B5E">
        <w:tc>
          <w:tcPr>
            <w:tcW w:w="959" w:type="dxa"/>
          </w:tcPr>
          <w:p w:rsidR="00747D3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:rsidR="00747D39" w:rsidRDefault="00747D39">
            <w:pPr>
              <w:rPr>
                <w:lang w:val="uk-UA"/>
              </w:rPr>
            </w:pPr>
            <w:r>
              <w:rPr>
                <w:lang w:val="uk-UA"/>
              </w:rPr>
              <w:t>Тенденції розвитку комп’ютерних методів оптимізації технологічних процесів у гірництві</w:t>
            </w:r>
          </w:p>
        </w:tc>
        <w:tc>
          <w:tcPr>
            <w:tcW w:w="4785" w:type="dxa"/>
          </w:tcPr>
          <w:p w:rsidR="00747D39" w:rsidRDefault="00747D39" w:rsidP="00EF63EE">
            <w:pPr>
              <w:rPr>
                <w:lang w:val="uk-UA"/>
              </w:rPr>
            </w:pPr>
            <w:r>
              <w:rPr>
                <w:lang w:val="uk-UA"/>
              </w:rPr>
              <w:t>Гірничої інженерії та освіти</w:t>
            </w:r>
          </w:p>
        </w:tc>
      </w:tr>
      <w:tr w:rsidR="00747D39" w:rsidTr="007C4B5E">
        <w:tc>
          <w:tcPr>
            <w:tcW w:w="959" w:type="dxa"/>
          </w:tcPr>
          <w:p w:rsidR="00747D3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:rsidR="00747D39" w:rsidRDefault="00747D39">
            <w:pPr>
              <w:rPr>
                <w:lang w:val="uk-UA"/>
              </w:rPr>
            </w:pPr>
            <w:r>
              <w:rPr>
                <w:lang w:val="uk-UA"/>
              </w:rPr>
              <w:t xml:space="preserve">Задачі і проблеми розробки наукових засад оптимального проектування виробок різного призначення та наукових технологій їх спорудження </w:t>
            </w:r>
          </w:p>
        </w:tc>
        <w:tc>
          <w:tcPr>
            <w:tcW w:w="4785" w:type="dxa"/>
          </w:tcPr>
          <w:p w:rsidR="00747D39" w:rsidRDefault="00747D39" w:rsidP="00EF63EE">
            <w:pPr>
              <w:rPr>
                <w:lang w:val="uk-UA"/>
              </w:rPr>
            </w:pPr>
            <w:r>
              <w:rPr>
                <w:lang w:val="uk-UA"/>
              </w:rPr>
              <w:t>Будівництва, геотехніки та геомеханіки</w:t>
            </w:r>
          </w:p>
        </w:tc>
      </w:tr>
      <w:tr w:rsidR="00747D39" w:rsidTr="007C4B5E">
        <w:tc>
          <w:tcPr>
            <w:tcW w:w="959" w:type="dxa"/>
          </w:tcPr>
          <w:p w:rsidR="00747D3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:rsidR="00747D39" w:rsidRDefault="00747D39">
            <w:pPr>
              <w:rPr>
                <w:lang w:val="uk-UA"/>
              </w:rPr>
            </w:pPr>
            <w:r>
              <w:rPr>
                <w:lang w:val="uk-UA"/>
              </w:rPr>
              <w:t>Тенденції розвитку конструкцій кріплення підземних споруд та методи їх розрахунку</w:t>
            </w:r>
          </w:p>
        </w:tc>
        <w:tc>
          <w:tcPr>
            <w:tcW w:w="4785" w:type="dxa"/>
          </w:tcPr>
          <w:p w:rsidR="00747D39" w:rsidRDefault="00747D39" w:rsidP="00EF63EE">
            <w:pPr>
              <w:rPr>
                <w:lang w:val="uk-UA"/>
              </w:rPr>
            </w:pPr>
            <w:r>
              <w:rPr>
                <w:lang w:val="uk-UA"/>
              </w:rPr>
              <w:t>Будівництва, геотехніки та геомеханіки</w:t>
            </w:r>
          </w:p>
        </w:tc>
      </w:tr>
      <w:tr w:rsidR="00747D39" w:rsidTr="007C4B5E">
        <w:tc>
          <w:tcPr>
            <w:tcW w:w="959" w:type="dxa"/>
          </w:tcPr>
          <w:p w:rsidR="00747D3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:rsidR="00747D39" w:rsidRDefault="00747D39">
            <w:pPr>
              <w:rPr>
                <w:lang w:val="uk-UA"/>
              </w:rPr>
            </w:pPr>
            <w:r>
              <w:rPr>
                <w:lang w:val="uk-UA"/>
              </w:rPr>
              <w:t>Нові підходи в дослідженнях напружено-деформованого стану гірського масиву, що послаблений штучною порожниною або їх комплексами</w:t>
            </w:r>
          </w:p>
        </w:tc>
        <w:tc>
          <w:tcPr>
            <w:tcW w:w="4785" w:type="dxa"/>
          </w:tcPr>
          <w:p w:rsidR="00747D39" w:rsidRDefault="00747D39" w:rsidP="00EF63EE">
            <w:pPr>
              <w:rPr>
                <w:lang w:val="uk-UA"/>
              </w:rPr>
            </w:pPr>
            <w:r>
              <w:rPr>
                <w:lang w:val="uk-UA"/>
              </w:rPr>
              <w:t>Будівництва, геотехніки та геомеханіки</w:t>
            </w:r>
          </w:p>
        </w:tc>
      </w:tr>
      <w:tr w:rsidR="00747D39" w:rsidTr="007C4B5E">
        <w:tc>
          <w:tcPr>
            <w:tcW w:w="959" w:type="dxa"/>
          </w:tcPr>
          <w:p w:rsidR="00747D3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</w:tcPr>
          <w:p w:rsidR="00747D39" w:rsidRDefault="00747D39">
            <w:pPr>
              <w:rPr>
                <w:lang w:val="uk-UA"/>
              </w:rPr>
            </w:pPr>
            <w:r>
              <w:rPr>
                <w:lang w:val="uk-UA"/>
              </w:rPr>
              <w:t>Тенденції сучасних технологій, задачі і проблеми комплексного використання надр при реструктуризації та закритті шахт і підземних споруд</w:t>
            </w:r>
          </w:p>
        </w:tc>
        <w:tc>
          <w:tcPr>
            <w:tcW w:w="4785" w:type="dxa"/>
          </w:tcPr>
          <w:p w:rsidR="00747D39" w:rsidRDefault="00747D39" w:rsidP="00EF63EE">
            <w:pPr>
              <w:rPr>
                <w:lang w:val="uk-UA"/>
              </w:rPr>
            </w:pPr>
            <w:r>
              <w:rPr>
                <w:lang w:val="uk-UA"/>
              </w:rPr>
              <w:t>Будівництва, геотехніки та геомеханіки</w:t>
            </w:r>
          </w:p>
        </w:tc>
      </w:tr>
      <w:tr w:rsidR="00747D39" w:rsidTr="007C4B5E">
        <w:tc>
          <w:tcPr>
            <w:tcW w:w="959" w:type="dxa"/>
          </w:tcPr>
          <w:p w:rsidR="00747D3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7" w:type="dxa"/>
          </w:tcPr>
          <w:p w:rsidR="00747D39" w:rsidRDefault="00747D39">
            <w:pPr>
              <w:rPr>
                <w:lang w:val="uk-UA"/>
              </w:rPr>
            </w:pPr>
            <w:r>
              <w:rPr>
                <w:lang w:val="uk-UA"/>
              </w:rPr>
              <w:t xml:space="preserve">Інформаційні технології з оптимізації технологічних процесів відкритих гірничих робіт </w:t>
            </w:r>
          </w:p>
        </w:tc>
        <w:tc>
          <w:tcPr>
            <w:tcW w:w="4785" w:type="dxa"/>
          </w:tcPr>
          <w:p w:rsidR="00747D39" w:rsidRDefault="00C63B0F">
            <w:pPr>
              <w:rPr>
                <w:lang w:val="uk-UA"/>
              </w:rPr>
            </w:pPr>
            <w:r>
              <w:rPr>
                <w:lang w:val="uk-UA"/>
              </w:rPr>
              <w:t>Відкритих гірничих робіт</w:t>
            </w:r>
          </w:p>
        </w:tc>
      </w:tr>
      <w:tr w:rsidR="00C63B0F" w:rsidTr="007C4B5E">
        <w:tc>
          <w:tcPr>
            <w:tcW w:w="959" w:type="dxa"/>
          </w:tcPr>
          <w:p w:rsidR="00C63B0F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7" w:type="dxa"/>
          </w:tcPr>
          <w:p w:rsidR="00C63B0F" w:rsidRDefault="00C63B0F">
            <w:pPr>
              <w:rPr>
                <w:lang w:val="uk-UA"/>
              </w:rPr>
            </w:pPr>
            <w:r>
              <w:rPr>
                <w:lang w:val="uk-UA"/>
              </w:rPr>
              <w:t>Світові тенденції з розвитку технології розкриття та розробки родовищ корисних копалин</w:t>
            </w:r>
          </w:p>
        </w:tc>
        <w:tc>
          <w:tcPr>
            <w:tcW w:w="4785" w:type="dxa"/>
          </w:tcPr>
          <w:p w:rsidR="00C63B0F" w:rsidRDefault="00C63B0F" w:rsidP="00EF63EE">
            <w:pPr>
              <w:rPr>
                <w:lang w:val="uk-UA"/>
              </w:rPr>
            </w:pPr>
            <w:r>
              <w:rPr>
                <w:lang w:val="uk-UA"/>
              </w:rPr>
              <w:t>Відкритих гірничих робіт</w:t>
            </w:r>
          </w:p>
        </w:tc>
      </w:tr>
      <w:tr w:rsidR="00C63B0F" w:rsidTr="007C4B5E">
        <w:tc>
          <w:tcPr>
            <w:tcW w:w="959" w:type="dxa"/>
          </w:tcPr>
          <w:p w:rsidR="00C63B0F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3827" w:type="dxa"/>
          </w:tcPr>
          <w:p w:rsidR="00C63B0F" w:rsidRDefault="00C63B0F">
            <w:pPr>
              <w:rPr>
                <w:lang w:val="uk-UA"/>
              </w:rPr>
            </w:pPr>
            <w:proofErr w:type="spellStart"/>
            <w:r>
              <w:rPr>
                <w:lang w:val="uk-UA"/>
              </w:rPr>
              <w:t>Обгрунтування</w:t>
            </w:r>
            <w:proofErr w:type="spellEnd"/>
            <w:r>
              <w:rPr>
                <w:lang w:val="uk-UA"/>
              </w:rPr>
              <w:t xml:space="preserve"> точності виконання маркшейдерських знімань з урахуванням тенденцій розвитку гірничого виробництва</w:t>
            </w:r>
          </w:p>
        </w:tc>
        <w:tc>
          <w:tcPr>
            <w:tcW w:w="4785" w:type="dxa"/>
          </w:tcPr>
          <w:p w:rsidR="00C63B0F" w:rsidRDefault="00C63B0F">
            <w:pPr>
              <w:rPr>
                <w:lang w:val="uk-UA"/>
              </w:rPr>
            </w:pPr>
            <w:r>
              <w:rPr>
                <w:lang w:val="uk-UA"/>
              </w:rPr>
              <w:t>Маркшейдерії</w:t>
            </w:r>
          </w:p>
        </w:tc>
      </w:tr>
      <w:tr w:rsidR="00C63B0F" w:rsidTr="007C4B5E">
        <w:tc>
          <w:tcPr>
            <w:tcW w:w="959" w:type="dxa"/>
          </w:tcPr>
          <w:p w:rsidR="00C63B0F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</w:t>
            </w:r>
          </w:p>
        </w:tc>
        <w:tc>
          <w:tcPr>
            <w:tcW w:w="3827" w:type="dxa"/>
          </w:tcPr>
          <w:p w:rsidR="00C63B0F" w:rsidRDefault="00C63B0F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методи виконання інструментальних досліджень та їх автоматизація </w:t>
            </w:r>
          </w:p>
        </w:tc>
        <w:tc>
          <w:tcPr>
            <w:tcW w:w="4785" w:type="dxa"/>
          </w:tcPr>
          <w:p w:rsidR="00C63B0F" w:rsidRDefault="00C63B0F" w:rsidP="00EF63EE">
            <w:pPr>
              <w:rPr>
                <w:lang w:val="uk-UA"/>
              </w:rPr>
            </w:pPr>
            <w:r>
              <w:rPr>
                <w:lang w:val="uk-UA"/>
              </w:rPr>
              <w:t>Маркшейдерії</w:t>
            </w:r>
          </w:p>
        </w:tc>
      </w:tr>
      <w:tr w:rsidR="00C63B0F" w:rsidTr="007C4B5E">
        <w:tc>
          <w:tcPr>
            <w:tcW w:w="959" w:type="dxa"/>
          </w:tcPr>
          <w:p w:rsidR="00C63B0F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</w:t>
            </w:r>
          </w:p>
        </w:tc>
        <w:tc>
          <w:tcPr>
            <w:tcW w:w="3827" w:type="dxa"/>
          </w:tcPr>
          <w:p w:rsidR="00C63B0F" w:rsidRDefault="00C63B0F">
            <w:pPr>
              <w:rPr>
                <w:lang w:val="uk-UA"/>
              </w:rPr>
            </w:pPr>
            <w:r>
              <w:rPr>
                <w:lang w:val="uk-UA"/>
              </w:rPr>
              <w:t xml:space="preserve">Теоретичні основи синтезу технологій збагачення корисних копалин </w:t>
            </w:r>
          </w:p>
        </w:tc>
        <w:tc>
          <w:tcPr>
            <w:tcW w:w="4785" w:type="dxa"/>
          </w:tcPr>
          <w:p w:rsidR="00C63B0F" w:rsidRDefault="00C63B0F">
            <w:pPr>
              <w:rPr>
                <w:lang w:val="uk-UA"/>
              </w:rPr>
            </w:pPr>
            <w:r>
              <w:rPr>
                <w:lang w:val="uk-UA"/>
              </w:rPr>
              <w:t>Технологічного інжинірингу переробки матеріалів</w:t>
            </w:r>
          </w:p>
        </w:tc>
      </w:tr>
      <w:tr w:rsidR="00C63B0F" w:rsidTr="007C4B5E">
        <w:tc>
          <w:tcPr>
            <w:tcW w:w="959" w:type="dxa"/>
          </w:tcPr>
          <w:p w:rsidR="00C63B0F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12</w:t>
            </w:r>
          </w:p>
        </w:tc>
        <w:tc>
          <w:tcPr>
            <w:tcW w:w="3827" w:type="dxa"/>
          </w:tcPr>
          <w:p w:rsidR="00C63B0F" w:rsidRDefault="00C63B0F">
            <w:pPr>
              <w:rPr>
                <w:lang w:val="uk-UA"/>
              </w:rPr>
            </w:pPr>
            <w:r>
              <w:rPr>
                <w:lang w:val="uk-UA"/>
              </w:rPr>
              <w:t xml:space="preserve">Технологічний менеджмент у збагаченні корисних копалин на основі інформаційних технологій </w:t>
            </w:r>
          </w:p>
        </w:tc>
        <w:tc>
          <w:tcPr>
            <w:tcW w:w="4785" w:type="dxa"/>
          </w:tcPr>
          <w:p w:rsidR="00C63B0F" w:rsidRDefault="00C63B0F" w:rsidP="00EF63EE">
            <w:pPr>
              <w:rPr>
                <w:lang w:val="uk-UA"/>
              </w:rPr>
            </w:pPr>
            <w:r>
              <w:rPr>
                <w:lang w:val="uk-UA"/>
              </w:rPr>
              <w:t>Технологічного інжинірингу переробки матеріалів</w:t>
            </w:r>
          </w:p>
        </w:tc>
      </w:tr>
      <w:tr w:rsidR="00C63B0F" w:rsidTr="007C4B5E">
        <w:tc>
          <w:tcPr>
            <w:tcW w:w="959" w:type="dxa"/>
          </w:tcPr>
          <w:p w:rsidR="00C63B0F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13</w:t>
            </w:r>
          </w:p>
        </w:tc>
        <w:tc>
          <w:tcPr>
            <w:tcW w:w="3827" w:type="dxa"/>
          </w:tcPr>
          <w:p w:rsidR="00C63B0F" w:rsidRDefault="00C63B0F">
            <w:pPr>
              <w:rPr>
                <w:lang w:val="uk-UA"/>
              </w:rPr>
            </w:pPr>
            <w:r>
              <w:rPr>
                <w:lang w:val="uk-UA"/>
              </w:rPr>
              <w:t>Інноваційні заходи в системі підготовки газу до транспортування</w:t>
            </w:r>
          </w:p>
        </w:tc>
        <w:tc>
          <w:tcPr>
            <w:tcW w:w="4785" w:type="dxa"/>
          </w:tcPr>
          <w:p w:rsidR="00C63B0F" w:rsidRDefault="00C63B0F">
            <w:pPr>
              <w:rPr>
                <w:lang w:val="uk-UA"/>
              </w:rPr>
            </w:pPr>
            <w:r>
              <w:rPr>
                <w:lang w:val="uk-UA"/>
              </w:rPr>
              <w:t>Транспортних систем і технологій</w:t>
            </w:r>
          </w:p>
        </w:tc>
      </w:tr>
      <w:tr w:rsidR="00C63B0F" w:rsidTr="007C4B5E">
        <w:tc>
          <w:tcPr>
            <w:tcW w:w="959" w:type="dxa"/>
          </w:tcPr>
          <w:p w:rsidR="00C63B0F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14</w:t>
            </w:r>
          </w:p>
        </w:tc>
        <w:tc>
          <w:tcPr>
            <w:tcW w:w="3827" w:type="dxa"/>
          </w:tcPr>
          <w:p w:rsidR="00C63B0F" w:rsidRDefault="00C63B0F">
            <w:pPr>
              <w:rPr>
                <w:lang w:val="uk-UA"/>
              </w:rPr>
            </w:pPr>
            <w:r>
              <w:rPr>
                <w:lang w:val="uk-UA"/>
              </w:rPr>
              <w:t xml:space="preserve">Методи віртуального моделювання технологічних процесів машин </w:t>
            </w:r>
          </w:p>
        </w:tc>
        <w:tc>
          <w:tcPr>
            <w:tcW w:w="4785" w:type="dxa"/>
          </w:tcPr>
          <w:p w:rsidR="00C63B0F" w:rsidRDefault="00C63B0F" w:rsidP="00EF63EE">
            <w:pPr>
              <w:rPr>
                <w:lang w:val="uk-UA"/>
              </w:rPr>
            </w:pPr>
            <w:r>
              <w:rPr>
                <w:lang w:val="uk-UA"/>
              </w:rPr>
              <w:t>Інжинірингу та дизайну в машинобудуванні</w:t>
            </w:r>
          </w:p>
        </w:tc>
      </w:tr>
    </w:tbl>
    <w:p w:rsidR="003D7BCE" w:rsidRDefault="003D7BCE">
      <w:pPr>
        <w:rPr>
          <w:lang w:val="uk-UA"/>
        </w:rPr>
      </w:pPr>
    </w:p>
    <w:p w:rsidR="003D7BCE" w:rsidRDefault="003D7BCE">
      <w:pPr>
        <w:rPr>
          <w:lang w:val="uk-UA"/>
        </w:rPr>
      </w:pPr>
      <w:r>
        <w:rPr>
          <w:lang w:val="uk-UA"/>
        </w:rPr>
        <w:br w:type="page"/>
      </w:r>
    </w:p>
    <w:p w:rsidR="007C4B5E" w:rsidRPr="00020734" w:rsidRDefault="00020734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lastRenderedPageBreak/>
        <w:t>185</w:t>
      </w:r>
      <w:r w:rsidR="007F6878">
        <w:rPr>
          <w:b/>
          <w:sz w:val="28"/>
          <w:szCs w:val="28"/>
          <w:u w:val="single"/>
          <w:lang w:val="uk-UA"/>
        </w:rPr>
        <w:t xml:space="preserve"> Нафтогазова інженерія та технології</w:t>
      </w:r>
    </w:p>
    <w:tbl>
      <w:tblPr>
        <w:tblStyle w:val="a3"/>
        <w:tblW w:w="0" w:type="auto"/>
        <w:tblLook w:val="04A0"/>
      </w:tblPr>
      <w:tblGrid>
        <w:gridCol w:w="1038"/>
        <w:gridCol w:w="3794"/>
        <w:gridCol w:w="4739"/>
      </w:tblGrid>
      <w:tr w:rsidR="00BE2579" w:rsidRPr="00020734" w:rsidTr="00EF63EE">
        <w:tc>
          <w:tcPr>
            <w:tcW w:w="959" w:type="dxa"/>
          </w:tcPr>
          <w:p w:rsidR="00BE2579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BE2579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27" w:type="dxa"/>
          </w:tcPr>
          <w:p w:rsidR="00BE2579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BE2579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85" w:type="dxa"/>
          </w:tcPr>
          <w:p w:rsidR="00BE2579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BE2579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BE2579" w:rsidTr="00EF63EE">
        <w:tc>
          <w:tcPr>
            <w:tcW w:w="959" w:type="dxa"/>
          </w:tcPr>
          <w:p w:rsidR="00BE2579" w:rsidRDefault="00BE2579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Задачі та проблеми використання віртуальних приладів дослідження параметрів технології на основі геометричного програмування </w:t>
            </w:r>
          </w:p>
        </w:tc>
        <w:tc>
          <w:tcPr>
            <w:tcW w:w="4785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Технології машинобудування та матеріалознавства</w:t>
            </w:r>
          </w:p>
        </w:tc>
      </w:tr>
      <w:tr w:rsidR="00BE2579" w:rsidTr="00EF63EE">
        <w:tc>
          <w:tcPr>
            <w:tcW w:w="959" w:type="dxa"/>
          </w:tcPr>
          <w:p w:rsidR="00BE257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Інноваційні технології буріння свердловин на тверді корисні копалини</w:t>
            </w:r>
          </w:p>
        </w:tc>
        <w:tc>
          <w:tcPr>
            <w:tcW w:w="4785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Нафтогазової інженерії та буріння</w:t>
            </w:r>
          </w:p>
        </w:tc>
      </w:tr>
      <w:tr w:rsidR="00BE2579" w:rsidTr="00EF63EE">
        <w:tc>
          <w:tcPr>
            <w:tcW w:w="959" w:type="dxa"/>
          </w:tcPr>
          <w:p w:rsidR="00BE257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Гідрогеологія</w:t>
            </w:r>
          </w:p>
        </w:tc>
        <w:tc>
          <w:tcPr>
            <w:tcW w:w="4785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Нафтогазової інженерії та буріння</w:t>
            </w:r>
          </w:p>
        </w:tc>
      </w:tr>
      <w:tr w:rsidR="00BE2579" w:rsidTr="00EF63EE">
        <w:tc>
          <w:tcPr>
            <w:tcW w:w="959" w:type="dxa"/>
          </w:tcPr>
          <w:p w:rsidR="00BE257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Інноваційні технології буріння свердловин на воду</w:t>
            </w:r>
          </w:p>
        </w:tc>
        <w:tc>
          <w:tcPr>
            <w:tcW w:w="4785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Нафтогазової інженерії та буріння</w:t>
            </w:r>
          </w:p>
        </w:tc>
      </w:tr>
      <w:tr w:rsidR="00BE2579" w:rsidTr="00EF63EE">
        <w:tc>
          <w:tcPr>
            <w:tcW w:w="959" w:type="dxa"/>
          </w:tcPr>
          <w:p w:rsidR="00BE257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Інноваційні технології буріння свердловин на нафту та газ</w:t>
            </w:r>
          </w:p>
        </w:tc>
        <w:tc>
          <w:tcPr>
            <w:tcW w:w="4785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Нафтогазової інженерії та буріння</w:t>
            </w:r>
          </w:p>
        </w:tc>
      </w:tr>
      <w:tr w:rsidR="00BE2579" w:rsidTr="00EF63EE">
        <w:tc>
          <w:tcPr>
            <w:tcW w:w="959" w:type="dxa"/>
          </w:tcPr>
          <w:p w:rsidR="00BE257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Інноваційні технології попередження та ліквідації ускладнень та аварій при бурінні свердловин</w:t>
            </w:r>
          </w:p>
        </w:tc>
        <w:tc>
          <w:tcPr>
            <w:tcW w:w="4785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Нафтогазової інженерії та буріння</w:t>
            </w:r>
          </w:p>
        </w:tc>
      </w:tr>
      <w:tr w:rsidR="00BE2579" w:rsidTr="00EF63EE">
        <w:tc>
          <w:tcPr>
            <w:tcW w:w="959" w:type="dxa"/>
          </w:tcPr>
          <w:p w:rsidR="00BE257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3827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Інноваційні заходи в системі підготовки газу до транспортування</w:t>
            </w:r>
          </w:p>
        </w:tc>
        <w:tc>
          <w:tcPr>
            <w:tcW w:w="4785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Транспортних систем і технологій</w:t>
            </w:r>
          </w:p>
        </w:tc>
      </w:tr>
      <w:tr w:rsidR="00BE2579" w:rsidTr="00EF63EE">
        <w:tc>
          <w:tcPr>
            <w:tcW w:w="959" w:type="dxa"/>
          </w:tcPr>
          <w:p w:rsidR="00BE2579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3827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Методи віртуального моделювання технологічних процесів машин</w:t>
            </w:r>
          </w:p>
        </w:tc>
        <w:tc>
          <w:tcPr>
            <w:tcW w:w="4785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Інжинірингу та дизайну в машинобудуванні</w:t>
            </w:r>
          </w:p>
        </w:tc>
      </w:tr>
    </w:tbl>
    <w:p w:rsidR="00C63B0F" w:rsidRDefault="00C63B0F">
      <w:pPr>
        <w:rPr>
          <w:lang w:val="uk-UA"/>
        </w:rPr>
      </w:pPr>
    </w:p>
    <w:p w:rsidR="00BE2579" w:rsidRPr="00020734" w:rsidRDefault="00020734">
      <w:pPr>
        <w:rPr>
          <w:b/>
          <w:sz w:val="28"/>
          <w:szCs w:val="28"/>
          <w:u w:val="single"/>
          <w:lang w:val="uk-UA"/>
        </w:rPr>
      </w:pPr>
      <w:r>
        <w:rPr>
          <w:b/>
          <w:sz w:val="28"/>
          <w:szCs w:val="28"/>
          <w:u w:val="single"/>
          <w:lang w:val="uk-UA"/>
        </w:rPr>
        <w:t>263</w:t>
      </w:r>
      <w:r w:rsidR="007F6878">
        <w:rPr>
          <w:b/>
          <w:sz w:val="28"/>
          <w:szCs w:val="28"/>
          <w:u w:val="single"/>
          <w:lang w:val="uk-UA"/>
        </w:rPr>
        <w:t xml:space="preserve"> Цивільна безпека</w:t>
      </w:r>
    </w:p>
    <w:tbl>
      <w:tblPr>
        <w:tblStyle w:val="a3"/>
        <w:tblW w:w="0" w:type="auto"/>
        <w:tblLook w:val="04A0"/>
      </w:tblPr>
      <w:tblGrid>
        <w:gridCol w:w="1038"/>
        <w:gridCol w:w="3803"/>
        <w:gridCol w:w="4730"/>
      </w:tblGrid>
      <w:tr w:rsidR="00BE2579" w:rsidRPr="00020734" w:rsidTr="00EF63EE">
        <w:tc>
          <w:tcPr>
            <w:tcW w:w="959" w:type="dxa"/>
          </w:tcPr>
          <w:p w:rsidR="00BE2579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В</w:t>
            </w:r>
            <w:proofErr w:type="spellStart"/>
            <w:r w:rsidR="00BE2579" w:rsidRPr="00020734">
              <w:rPr>
                <w:b/>
                <w:i/>
              </w:rPr>
              <w:t>аріант</w:t>
            </w:r>
            <w:proofErr w:type="spellEnd"/>
          </w:p>
        </w:tc>
        <w:tc>
          <w:tcPr>
            <w:tcW w:w="3827" w:type="dxa"/>
          </w:tcPr>
          <w:p w:rsidR="00BE2579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Д</w:t>
            </w:r>
            <w:r w:rsidR="00BE2579" w:rsidRPr="00020734">
              <w:rPr>
                <w:b/>
                <w:i/>
                <w:lang w:val="uk-UA"/>
              </w:rPr>
              <w:t>исципліна</w:t>
            </w:r>
          </w:p>
        </w:tc>
        <w:tc>
          <w:tcPr>
            <w:tcW w:w="4785" w:type="dxa"/>
          </w:tcPr>
          <w:p w:rsidR="00BE2579" w:rsidRPr="00020734" w:rsidRDefault="003D7BCE" w:rsidP="00020734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К</w:t>
            </w:r>
            <w:r w:rsidR="00BE2579" w:rsidRPr="00020734">
              <w:rPr>
                <w:b/>
                <w:i/>
                <w:lang w:val="uk-UA"/>
              </w:rPr>
              <w:t>афедра</w:t>
            </w:r>
          </w:p>
        </w:tc>
      </w:tr>
      <w:tr w:rsidR="00BE2579" w:rsidTr="00EF63EE">
        <w:tc>
          <w:tcPr>
            <w:tcW w:w="959" w:type="dxa"/>
          </w:tcPr>
          <w:p w:rsidR="00BE2579" w:rsidRDefault="00BE2579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</w:t>
            </w:r>
          </w:p>
        </w:tc>
        <w:tc>
          <w:tcPr>
            <w:tcW w:w="3827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Моніторинг умов праці</w:t>
            </w:r>
          </w:p>
        </w:tc>
        <w:tc>
          <w:tcPr>
            <w:tcW w:w="4785" w:type="dxa"/>
          </w:tcPr>
          <w:p w:rsidR="00BE2579" w:rsidRDefault="00BE2579" w:rsidP="00EF63EE">
            <w:pPr>
              <w:rPr>
                <w:lang w:val="uk-UA"/>
              </w:rPr>
            </w:pPr>
            <w:r>
              <w:rPr>
                <w:lang w:val="uk-UA"/>
              </w:rPr>
              <w:t>Охорони праці та цивільної праці</w:t>
            </w:r>
          </w:p>
        </w:tc>
      </w:tr>
      <w:tr w:rsidR="002927F6" w:rsidTr="00EF63EE">
        <w:tc>
          <w:tcPr>
            <w:tcW w:w="959" w:type="dxa"/>
          </w:tcPr>
          <w:p w:rsidR="002927F6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2</w:t>
            </w:r>
          </w:p>
        </w:tc>
        <w:tc>
          <w:tcPr>
            <w:tcW w:w="3827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 xml:space="preserve">Сучасні засоби індивідуального захисту працюючих </w:t>
            </w:r>
          </w:p>
        </w:tc>
        <w:tc>
          <w:tcPr>
            <w:tcW w:w="4785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>Охорони праці та цивільної праці</w:t>
            </w:r>
          </w:p>
        </w:tc>
      </w:tr>
      <w:tr w:rsidR="002927F6" w:rsidTr="00EF63EE">
        <w:tc>
          <w:tcPr>
            <w:tcW w:w="959" w:type="dxa"/>
          </w:tcPr>
          <w:p w:rsidR="002927F6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3</w:t>
            </w:r>
          </w:p>
        </w:tc>
        <w:tc>
          <w:tcPr>
            <w:tcW w:w="3827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>Вибухонебезпечність обладнання та середовища</w:t>
            </w:r>
          </w:p>
        </w:tc>
        <w:tc>
          <w:tcPr>
            <w:tcW w:w="4785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>Охорони праці та цивільної праці</w:t>
            </w:r>
          </w:p>
        </w:tc>
      </w:tr>
      <w:tr w:rsidR="002927F6" w:rsidTr="00EF63EE">
        <w:tc>
          <w:tcPr>
            <w:tcW w:w="959" w:type="dxa"/>
          </w:tcPr>
          <w:p w:rsidR="002927F6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4</w:t>
            </w:r>
          </w:p>
        </w:tc>
        <w:tc>
          <w:tcPr>
            <w:tcW w:w="3827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>Сучасні методи та засоби контролю вибухонебезпечності</w:t>
            </w:r>
          </w:p>
        </w:tc>
        <w:tc>
          <w:tcPr>
            <w:tcW w:w="4785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>Охорони праці та цивільної праці</w:t>
            </w:r>
          </w:p>
        </w:tc>
      </w:tr>
      <w:tr w:rsidR="002927F6" w:rsidTr="00EF63EE">
        <w:tc>
          <w:tcPr>
            <w:tcW w:w="959" w:type="dxa"/>
          </w:tcPr>
          <w:p w:rsidR="002927F6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5</w:t>
            </w:r>
          </w:p>
        </w:tc>
        <w:tc>
          <w:tcPr>
            <w:tcW w:w="3827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>Моделювання, попередження та ліквідація аварій</w:t>
            </w:r>
          </w:p>
        </w:tc>
        <w:tc>
          <w:tcPr>
            <w:tcW w:w="4785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>Охорони праці та цивільної праці</w:t>
            </w:r>
          </w:p>
        </w:tc>
      </w:tr>
      <w:tr w:rsidR="002927F6" w:rsidTr="00EF63EE">
        <w:tc>
          <w:tcPr>
            <w:tcW w:w="959" w:type="dxa"/>
          </w:tcPr>
          <w:p w:rsidR="002927F6" w:rsidRDefault="00533EEF" w:rsidP="00020734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3827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>Управління техногенною безпекою</w:t>
            </w:r>
          </w:p>
        </w:tc>
        <w:tc>
          <w:tcPr>
            <w:tcW w:w="4785" w:type="dxa"/>
          </w:tcPr>
          <w:p w:rsidR="002927F6" w:rsidRDefault="002927F6" w:rsidP="00EF63EE">
            <w:pPr>
              <w:rPr>
                <w:lang w:val="uk-UA"/>
              </w:rPr>
            </w:pPr>
            <w:r>
              <w:rPr>
                <w:lang w:val="uk-UA"/>
              </w:rPr>
              <w:t>Охорони праці та цивільної праці</w:t>
            </w:r>
          </w:p>
        </w:tc>
      </w:tr>
    </w:tbl>
    <w:p w:rsidR="00BE2579" w:rsidRPr="00A2073C" w:rsidRDefault="00BE2579">
      <w:pPr>
        <w:rPr>
          <w:lang w:val="uk-UA"/>
        </w:rPr>
      </w:pPr>
    </w:p>
    <w:sectPr w:rsidR="00BE2579" w:rsidRPr="00A2073C" w:rsidSect="001F5F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>
    <w:useFELayout/>
  </w:compat>
  <w:rsids>
    <w:rsidRoot w:val="00A2073C"/>
    <w:rsid w:val="00020734"/>
    <w:rsid w:val="00027B4A"/>
    <w:rsid w:val="00075FC7"/>
    <w:rsid w:val="0008498A"/>
    <w:rsid w:val="000B35B4"/>
    <w:rsid w:val="00170A0C"/>
    <w:rsid w:val="001F5FFF"/>
    <w:rsid w:val="00214AFA"/>
    <w:rsid w:val="002927F6"/>
    <w:rsid w:val="002A6B5C"/>
    <w:rsid w:val="003D7BCE"/>
    <w:rsid w:val="00533EEF"/>
    <w:rsid w:val="00557218"/>
    <w:rsid w:val="005E7AB9"/>
    <w:rsid w:val="006129C8"/>
    <w:rsid w:val="00683103"/>
    <w:rsid w:val="00747D39"/>
    <w:rsid w:val="007A464D"/>
    <w:rsid w:val="007C4B5E"/>
    <w:rsid w:val="007F6878"/>
    <w:rsid w:val="00A032F6"/>
    <w:rsid w:val="00A2073C"/>
    <w:rsid w:val="00A53B19"/>
    <w:rsid w:val="00B70B7F"/>
    <w:rsid w:val="00BE2579"/>
    <w:rsid w:val="00BF5B67"/>
    <w:rsid w:val="00C63B0F"/>
    <w:rsid w:val="00EB75ED"/>
    <w:rsid w:val="00EF63EE"/>
    <w:rsid w:val="00F51A94"/>
    <w:rsid w:val="00FE06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7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086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7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56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51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8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4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8040</Words>
  <Characters>4584</Characters>
  <Application>Microsoft Office Word</Application>
  <DocSecurity>0</DocSecurity>
  <Lines>38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Золотко</dc:creator>
  <cp:lastModifiedBy>User</cp:lastModifiedBy>
  <cp:revision>7</cp:revision>
  <dcterms:created xsi:type="dcterms:W3CDTF">2020-04-17T09:25:00Z</dcterms:created>
  <dcterms:modified xsi:type="dcterms:W3CDTF">2020-11-04T18:33:00Z</dcterms:modified>
</cp:coreProperties>
</file>