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докторантури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кафедрами,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деканами та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докторантури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C5600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: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1)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: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контракту – для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у державному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недержавному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секторах 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: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закладами,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особами.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відраховані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плану, не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права повторного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– з 01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іспити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 та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приймальної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приймальною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6001">
        <w:rPr>
          <w:rFonts w:ascii="Times New Roman" w:hAnsi="Times New Roman" w:cs="Times New Roman"/>
          <w:sz w:val="28"/>
          <w:szCs w:val="28"/>
          <w:lang w:val="uk-UA"/>
        </w:rPr>
        <w:t>Особам, які допущені до складання вступних іспитів до аспірантури всіх форм навчання, надається додаткова відпустка зі збереженням заробітної платні за місцем роботи для підготовки і здачі вступних іспитів із розрахунку 10 днів на один іспит.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Кожному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зарахуванні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штату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докторів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доцентів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консультує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проблематики,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плану та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дисертаційної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планом,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кафедрою (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 15 по 30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).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Здобувач вищої освіти ступеня доктор філософії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: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глибокими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навики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кругозі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роботу над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дисертацією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подати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науково-виробничою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культурно-спортивною,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оздоровчою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базою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;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гуртожитком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 теми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добувач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відрекомендовані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зарубіжні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відривом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 стажу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очної (денної) форми навчання</w:t>
      </w:r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плати (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- 30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>).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того,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добувач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  <w:r w:rsidRPr="00C5600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на один день 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(з </w:t>
      </w:r>
      <w:r w:rsidRPr="00C56001">
        <w:rPr>
          <w:rFonts w:ascii="Times New Roman" w:hAnsi="Times New Roman" w:cs="Times New Roman"/>
          <w:sz w:val="28"/>
          <w:szCs w:val="28"/>
        </w:rPr>
        <w:lastRenderedPageBreak/>
        <w:t xml:space="preserve">оплатою 50%), а на четвертому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r w:rsidR="000971C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один день на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r w:rsidR="000971C5">
        <w:rPr>
          <w:rFonts w:ascii="Times New Roman" w:hAnsi="Times New Roman" w:cs="Times New Roman"/>
          <w:sz w:val="28"/>
          <w:szCs w:val="28"/>
          <w:lang w:val="uk-UA"/>
        </w:rPr>
        <w:t xml:space="preserve">доктор філософії, що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працюю</w:t>
      </w:r>
      <w:r w:rsidR="000971C5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дисертаціями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аспірантурою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00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1C5" w:rsidRDefault="000971C5" w:rsidP="00C560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  <w:r w:rsidRPr="00C56001">
        <w:rPr>
          <w:rFonts w:ascii="Times New Roman" w:hAnsi="Times New Roman" w:cs="Times New Roman"/>
          <w:sz w:val="28"/>
          <w:szCs w:val="28"/>
        </w:rPr>
        <w:t xml:space="preserve">УВАГА!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для </w:t>
      </w:r>
      <w:r w:rsidR="000971C5">
        <w:rPr>
          <w:rFonts w:ascii="Times New Roman" w:hAnsi="Times New Roman" w:cs="Times New Roman"/>
          <w:sz w:val="28"/>
          <w:szCs w:val="28"/>
          <w:lang w:val="uk-UA"/>
        </w:rPr>
        <w:t>вступникі</w:t>
      </w:r>
      <w:proofErr w:type="gramStart"/>
      <w:r w:rsidR="000971C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56001">
        <w:rPr>
          <w:rFonts w:ascii="Times New Roman" w:hAnsi="Times New Roman" w:cs="Times New Roman"/>
          <w:sz w:val="28"/>
          <w:szCs w:val="28"/>
        </w:rPr>
        <w:t>!</w:t>
      </w:r>
    </w:p>
    <w:p w:rsidR="00C56001" w:rsidRPr="000971C5" w:rsidRDefault="00C56001" w:rsidP="00C5600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C56001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угода </w:t>
      </w:r>
      <w:r w:rsidR="000971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971C5">
        <w:rPr>
          <w:rFonts w:ascii="Times New Roman" w:hAnsi="Times New Roman" w:cs="Times New Roman"/>
          <w:sz w:val="28"/>
          <w:szCs w:val="28"/>
        </w:rPr>
        <w:t>підготовк</w:t>
      </w:r>
      <w:proofErr w:type="spellEnd"/>
      <w:r w:rsidR="000971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6001">
        <w:rPr>
          <w:rFonts w:ascii="Times New Roman" w:hAnsi="Times New Roman" w:cs="Times New Roman"/>
          <w:sz w:val="28"/>
          <w:szCs w:val="28"/>
        </w:rPr>
        <w:t xml:space="preserve"> </w:t>
      </w:r>
      <w:r w:rsidR="000971C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971C5" w:rsidRPr="000971C5">
        <w:rPr>
          <w:rFonts w:ascii="Times New Roman" w:hAnsi="Times New Roman" w:cs="Times New Roman"/>
          <w:sz w:val="28"/>
          <w:szCs w:val="28"/>
        </w:rPr>
        <w:t>добувач</w:t>
      </w:r>
      <w:proofErr w:type="spellEnd"/>
      <w:r w:rsidR="000971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71C5" w:rsidRPr="0009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1C5" w:rsidRPr="000971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0971C5" w:rsidRPr="0009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1C5" w:rsidRPr="000971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971C5" w:rsidRPr="0009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1C5" w:rsidRPr="000971C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0971C5" w:rsidRPr="000971C5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="000971C5" w:rsidRPr="000971C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5600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56001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="00097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01" w:rsidRPr="00C56001" w:rsidRDefault="00C56001" w:rsidP="00C56001">
      <w:pPr>
        <w:rPr>
          <w:rFonts w:ascii="Times New Roman" w:hAnsi="Times New Roman" w:cs="Times New Roman"/>
          <w:sz w:val="28"/>
          <w:szCs w:val="28"/>
        </w:rPr>
      </w:pPr>
    </w:p>
    <w:sectPr w:rsidR="00C56001" w:rsidRPr="00C5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C1"/>
    <w:rsid w:val="000104C1"/>
    <w:rsid w:val="000971C5"/>
    <w:rsid w:val="00275F3B"/>
    <w:rsid w:val="00C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2020-03-11T13:44:00Z</dcterms:created>
  <dcterms:modified xsi:type="dcterms:W3CDTF">2020-03-11T13:58:00Z</dcterms:modified>
</cp:coreProperties>
</file>